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F8" w:rsidRPr="00D83C43" w:rsidRDefault="009026F8" w:rsidP="009026F8">
      <w:pPr>
        <w:jc w:val="center"/>
        <w:rPr>
          <w:sz w:val="24"/>
          <w:szCs w:val="24"/>
        </w:rPr>
      </w:pPr>
      <w:r w:rsidRPr="00D83C43">
        <w:rPr>
          <w:sz w:val="24"/>
          <w:szCs w:val="24"/>
        </w:rPr>
        <w:t>Министерство науки и высшего образования Российской Федерации</w:t>
      </w:r>
    </w:p>
    <w:p w:rsidR="009026F8" w:rsidRPr="00D83C43" w:rsidRDefault="009026F8" w:rsidP="009026F8">
      <w:pPr>
        <w:tabs>
          <w:tab w:val="left" w:pos="6432"/>
          <w:tab w:val="left" w:pos="8640"/>
        </w:tabs>
        <w:ind w:left="-142"/>
        <w:jc w:val="center"/>
        <w:rPr>
          <w:sz w:val="24"/>
          <w:szCs w:val="24"/>
        </w:rPr>
      </w:pPr>
      <w:proofErr w:type="spellStart"/>
      <w:r w:rsidRPr="00D83C43">
        <w:rPr>
          <w:b/>
          <w:sz w:val="24"/>
          <w:szCs w:val="24"/>
        </w:rPr>
        <w:t>Петуховский</w:t>
      </w:r>
      <w:proofErr w:type="spellEnd"/>
      <w:r w:rsidRPr="00D83C43">
        <w:rPr>
          <w:b/>
          <w:sz w:val="24"/>
          <w:szCs w:val="24"/>
        </w:rPr>
        <w:t xml:space="preserve"> техникум механизации и электрификации сельского хозяйства – филиал</w:t>
      </w:r>
      <w:r w:rsidRPr="00D83C43">
        <w:rPr>
          <w:sz w:val="24"/>
          <w:szCs w:val="24"/>
        </w:rPr>
        <w:t xml:space="preserve"> федерального государственного бюджетного образовательного учреждения </w:t>
      </w:r>
    </w:p>
    <w:p w:rsidR="009026F8" w:rsidRPr="00D83C43" w:rsidRDefault="009026F8" w:rsidP="009026F8">
      <w:pPr>
        <w:tabs>
          <w:tab w:val="left" w:pos="6432"/>
          <w:tab w:val="left" w:pos="8640"/>
        </w:tabs>
        <w:ind w:left="-142"/>
        <w:jc w:val="center"/>
        <w:rPr>
          <w:sz w:val="24"/>
          <w:szCs w:val="24"/>
        </w:rPr>
      </w:pPr>
      <w:r w:rsidRPr="00D83C43">
        <w:rPr>
          <w:sz w:val="24"/>
          <w:szCs w:val="24"/>
        </w:rPr>
        <w:t>высшего образования</w:t>
      </w:r>
    </w:p>
    <w:p w:rsidR="009026F8" w:rsidRPr="00D83C43" w:rsidRDefault="009026F8" w:rsidP="009026F8">
      <w:pPr>
        <w:tabs>
          <w:tab w:val="left" w:pos="6432"/>
          <w:tab w:val="left" w:pos="8640"/>
        </w:tabs>
        <w:ind w:left="-142"/>
        <w:jc w:val="center"/>
        <w:rPr>
          <w:sz w:val="24"/>
          <w:szCs w:val="24"/>
        </w:rPr>
      </w:pPr>
      <w:r w:rsidRPr="00D83C43">
        <w:rPr>
          <w:sz w:val="24"/>
          <w:szCs w:val="24"/>
        </w:rPr>
        <w:t xml:space="preserve"> «Курганский государственный университет»</w:t>
      </w:r>
    </w:p>
    <w:p w:rsidR="00A57418" w:rsidRPr="009C35F7" w:rsidRDefault="00A57418" w:rsidP="00A57418">
      <w:pPr>
        <w:rPr>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Default="004B316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Pr="009C35F7" w:rsidRDefault="00103C21" w:rsidP="004B3161">
      <w:pPr>
        <w:shd w:val="clear" w:color="auto" w:fill="FFFFFF"/>
        <w:tabs>
          <w:tab w:val="left" w:pos="0"/>
        </w:tabs>
        <w:jc w:val="center"/>
        <w:rPr>
          <w:snapToGrid w:val="0"/>
          <w:sz w:val="24"/>
          <w:szCs w:val="24"/>
        </w:rPr>
      </w:pPr>
    </w:p>
    <w:p w:rsidR="004B3161" w:rsidRPr="00F43FD0" w:rsidRDefault="004B3161" w:rsidP="004B3161">
      <w:pPr>
        <w:shd w:val="clear" w:color="auto" w:fill="FFFFFF"/>
        <w:tabs>
          <w:tab w:val="left" w:pos="0"/>
        </w:tabs>
        <w:jc w:val="center"/>
        <w:rPr>
          <w:snapToGrid w:val="0"/>
          <w:sz w:val="24"/>
        </w:rPr>
      </w:pPr>
    </w:p>
    <w:p w:rsidR="004B3161" w:rsidRPr="00F43FD0" w:rsidRDefault="004B3161" w:rsidP="004B3161">
      <w:pPr>
        <w:shd w:val="clear" w:color="auto" w:fill="FFFFFF"/>
        <w:tabs>
          <w:tab w:val="left" w:pos="0"/>
        </w:tabs>
        <w:jc w:val="center"/>
        <w:rPr>
          <w:snapToGrid w:val="0"/>
          <w:sz w:val="24"/>
          <w:szCs w:val="24"/>
        </w:rPr>
      </w:pPr>
    </w:p>
    <w:p w:rsidR="00983FBA" w:rsidRPr="00983FBA" w:rsidRDefault="00983FBA" w:rsidP="00983FBA">
      <w:pPr>
        <w:pStyle w:val="3"/>
        <w:shd w:val="clear" w:color="auto" w:fill="FFFFFF"/>
        <w:rPr>
          <w:szCs w:val="24"/>
        </w:rPr>
      </w:pPr>
      <w:r w:rsidRPr="00983FBA">
        <w:rPr>
          <w:sz w:val="28"/>
          <w:szCs w:val="24"/>
        </w:rPr>
        <w:t>РАБОЧАЯ ПРОГРАММА ДИСЦИПЛИНЫ</w:t>
      </w:r>
    </w:p>
    <w:p w:rsidR="00983FBA" w:rsidRPr="00184302" w:rsidRDefault="00983FBA" w:rsidP="00983FBA">
      <w:pPr>
        <w:shd w:val="clear" w:color="auto" w:fill="FFFFFF"/>
        <w:rPr>
          <w:highlight w:val="yellow"/>
        </w:rPr>
      </w:pPr>
    </w:p>
    <w:p w:rsidR="004B3161" w:rsidRPr="00F43FD0" w:rsidRDefault="00C47BFA" w:rsidP="004B3161">
      <w:pPr>
        <w:shd w:val="clear" w:color="auto" w:fill="FFFFFF"/>
      </w:pPr>
      <w:r>
        <w:rPr>
          <w:noProof/>
        </w:rPr>
        <w:pict>
          <v:shapetype id="_x0000_t202" coordsize="21600,21600" o:spt="202" path="m,l,21600r21600,l21600,xe">
            <v:stroke joinstyle="miter"/>
            <v:path gradientshapeok="t" o:connecttype="rect"/>
          </v:shapetype>
          <v:shape id="_x0000_s1027" type="#_x0000_t202" style="position:absolute;margin-left:4.7pt;margin-top:7pt;width:463.55pt;height:26.45pt;z-index:251656704;mso-width-relative:margin;mso-height-relative:margin" filled="f" stroked="f">
            <v:textbox style="mso-next-textbox:#_x0000_s1027">
              <w:txbxContent>
                <w:p w:rsidR="00CA2803" w:rsidRPr="009C35F7" w:rsidRDefault="00CA2803" w:rsidP="00902039">
                  <w:pPr>
                    <w:jc w:val="center"/>
                    <w:rPr>
                      <w:b/>
                      <w:sz w:val="28"/>
                      <w:szCs w:val="28"/>
                    </w:rPr>
                  </w:pPr>
                  <w:r w:rsidRPr="00CA2803">
                    <w:rPr>
                      <w:b/>
                      <w:sz w:val="28"/>
                      <w:szCs w:val="28"/>
                    </w:rPr>
                    <w:t>ОПЦ. 11. Охрана</w:t>
                  </w:r>
                  <w:r>
                    <w:rPr>
                      <w:b/>
                      <w:sz w:val="28"/>
                      <w:szCs w:val="28"/>
                    </w:rPr>
                    <w:t xml:space="preserve"> труда</w:t>
                  </w:r>
                </w:p>
              </w:txbxContent>
            </v:textbox>
          </v:shape>
        </w:pict>
      </w:r>
    </w:p>
    <w:p w:rsidR="004B3161" w:rsidRPr="00F43FD0" w:rsidRDefault="004B3161" w:rsidP="004B3161">
      <w:pPr>
        <w:shd w:val="clear" w:color="auto" w:fill="FFFFFF"/>
        <w:tabs>
          <w:tab w:val="left" w:pos="0"/>
        </w:tabs>
        <w:jc w:val="center"/>
        <w:rPr>
          <w:b/>
          <w:snapToGrid w:val="0"/>
          <w:sz w:val="24"/>
        </w:rPr>
      </w:pPr>
    </w:p>
    <w:p w:rsidR="004B3161" w:rsidRPr="00F43FD0" w:rsidRDefault="00C47BFA" w:rsidP="004229E9">
      <w:pPr>
        <w:shd w:val="clear" w:color="auto" w:fill="FFFFFF"/>
        <w:tabs>
          <w:tab w:val="left" w:pos="0"/>
          <w:tab w:val="left" w:pos="709"/>
          <w:tab w:val="left" w:pos="1843"/>
          <w:tab w:val="left" w:pos="1985"/>
          <w:tab w:val="left" w:pos="8505"/>
          <w:tab w:val="left" w:pos="8789"/>
        </w:tabs>
        <w:jc w:val="both"/>
        <w:rPr>
          <w:b/>
          <w:snapToGrid w:val="0"/>
          <w:sz w:val="24"/>
        </w:rPr>
      </w:pPr>
      <w:r>
        <w:rPr>
          <w:b/>
          <w:noProof/>
          <w:sz w:val="24"/>
        </w:rPr>
        <w:pict>
          <v:shapetype id="_x0000_t32" coordsize="21600,21600" o:spt="32" o:oned="t" path="m,l21600,21600e" filled="f">
            <v:path arrowok="t" fillok="f" o:connecttype="none"/>
            <o:lock v:ext="edit" shapetype="t"/>
          </v:shapetype>
          <v:shape id="_x0000_s1052" type="#_x0000_t32" style="position:absolute;left:0;text-align:left;margin-left:4.7pt;margin-top:3.15pt;width:477.75pt;height:0;z-index:251658752" o:connectortype="straight"/>
        </w:pict>
      </w:r>
    </w:p>
    <w:p w:rsidR="00983FBA" w:rsidRPr="00983FBA" w:rsidRDefault="00983FBA" w:rsidP="009C35F7">
      <w:pPr>
        <w:shd w:val="clear" w:color="auto" w:fill="FFFFFF"/>
        <w:tabs>
          <w:tab w:val="left" w:pos="0"/>
        </w:tabs>
        <w:jc w:val="center"/>
        <w:rPr>
          <w:snapToGrid w:val="0"/>
          <w:sz w:val="24"/>
        </w:rPr>
      </w:pPr>
      <w:r w:rsidRPr="00983FBA">
        <w:rPr>
          <w:noProof/>
          <w:sz w:val="24"/>
        </w:rPr>
        <w:t>Специальность среднего профессионального образования</w:t>
      </w:r>
    </w:p>
    <w:p w:rsidR="00E66915" w:rsidRPr="00E66915" w:rsidRDefault="0087019A" w:rsidP="00E66915">
      <w:pPr>
        <w:jc w:val="center"/>
        <w:rPr>
          <w:b/>
          <w:i/>
          <w:sz w:val="24"/>
          <w:szCs w:val="24"/>
        </w:rPr>
      </w:pPr>
      <w:r>
        <w:rPr>
          <w:b/>
          <w:i/>
          <w:sz w:val="24"/>
          <w:szCs w:val="24"/>
        </w:rPr>
        <w:t>35.02.08Электротехнические  системы  в  агропромышленном  комплексе</w:t>
      </w:r>
      <w:r w:rsidR="00B17E2E">
        <w:rPr>
          <w:b/>
          <w:i/>
          <w:sz w:val="24"/>
          <w:szCs w:val="24"/>
        </w:rPr>
        <w:t xml:space="preserve"> </w:t>
      </w:r>
      <w:r>
        <w:rPr>
          <w:b/>
          <w:i/>
          <w:sz w:val="24"/>
          <w:szCs w:val="24"/>
        </w:rPr>
        <w:t xml:space="preserve">(АПК) </w:t>
      </w:r>
    </w:p>
    <w:p w:rsidR="00983FBA" w:rsidRPr="00983FBA" w:rsidRDefault="00C47BFA" w:rsidP="00983FBA">
      <w:pPr>
        <w:shd w:val="clear" w:color="auto" w:fill="FFFFFF"/>
        <w:tabs>
          <w:tab w:val="left" w:pos="0"/>
        </w:tabs>
        <w:jc w:val="center"/>
        <w:rPr>
          <w:snapToGrid w:val="0"/>
          <w:sz w:val="16"/>
        </w:rPr>
      </w:pPr>
      <w:r w:rsidRPr="00C47BFA">
        <w:rPr>
          <w:bCs/>
          <w:noProof/>
          <w:sz w:val="28"/>
          <w:szCs w:val="24"/>
        </w:rPr>
        <w:pict>
          <v:shape id="_x0000_s1047" type="#_x0000_t32" style="position:absolute;left:0;text-align:left;margin-left:4.7pt;margin-top:.4pt;width:482.9pt;height:0;z-index:251657728" o:connectortype="straight"/>
        </w:pict>
      </w:r>
      <w:r w:rsidR="00983FBA" w:rsidRPr="00983FBA">
        <w:rPr>
          <w:snapToGrid w:val="0"/>
          <w:sz w:val="16"/>
        </w:rPr>
        <w:t>(код и наименование специальности)</w:t>
      </w:r>
    </w:p>
    <w:p w:rsidR="00983FBA" w:rsidRPr="00983FBA" w:rsidRDefault="0004634C" w:rsidP="00983FBA">
      <w:pPr>
        <w:shd w:val="clear" w:color="auto" w:fill="FFFFFF"/>
        <w:tabs>
          <w:tab w:val="left" w:pos="0"/>
        </w:tabs>
        <w:jc w:val="center"/>
        <w:rPr>
          <w:snapToGrid w:val="0"/>
          <w:sz w:val="24"/>
        </w:rPr>
      </w:pPr>
      <w:r>
        <w:rPr>
          <w:snapToGrid w:val="0"/>
          <w:sz w:val="24"/>
        </w:rPr>
        <w:t xml:space="preserve">Квалификация: </w:t>
      </w:r>
      <w:r w:rsidR="0087019A">
        <w:rPr>
          <w:snapToGrid w:val="0"/>
          <w:sz w:val="24"/>
        </w:rPr>
        <w:t>Техник</w:t>
      </w:r>
    </w:p>
    <w:p w:rsidR="00983FBA" w:rsidRPr="00983FBA" w:rsidRDefault="00983FBA" w:rsidP="00983FBA">
      <w:pPr>
        <w:shd w:val="clear" w:color="auto" w:fill="FFFFFF"/>
        <w:tabs>
          <w:tab w:val="left" w:pos="0"/>
        </w:tabs>
        <w:jc w:val="center"/>
        <w:rPr>
          <w:snapToGrid w:val="0"/>
          <w:sz w:val="24"/>
        </w:rPr>
      </w:pPr>
      <w:r w:rsidRPr="00983FBA">
        <w:rPr>
          <w:snapToGrid w:val="0"/>
          <w:sz w:val="24"/>
        </w:rPr>
        <w:t>Форма обучения</w:t>
      </w:r>
    </w:p>
    <w:p w:rsidR="00983FBA" w:rsidRPr="009E2563" w:rsidRDefault="00983FBA" w:rsidP="00983FBA">
      <w:pPr>
        <w:shd w:val="clear" w:color="auto" w:fill="FFFFFF"/>
        <w:tabs>
          <w:tab w:val="left" w:pos="0"/>
        </w:tabs>
        <w:jc w:val="center"/>
        <w:rPr>
          <w:i/>
          <w:snapToGrid w:val="0"/>
          <w:sz w:val="24"/>
          <w:u w:val="single"/>
        </w:rPr>
      </w:pPr>
      <w:r w:rsidRPr="009E2563">
        <w:rPr>
          <w:i/>
          <w:snapToGrid w:val="0"/>
          <w:sz w:val="24"/>
          <w:u w:val="single"/>
        </w:rPr>
        <w:t xml:space="preserve">очная </w:t>
      </w: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Default="004B3161"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Pr="00F43FD0" w:rsidRDefault="004229E9"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902039" w:rsidRDefault="00902039" w:rsidP="004B3161">
      <w:pPr>
        <w:shd w:val="clear" w:color="auto" w:fill="FFFFFF"/>
        <w:tabs>
          <w:tab w:val="left" w:pos="0"/>
        </w:tabs>
        <w:jc w:val="both"/>
        <w:rPr>
          <w:snapToGrid w:val="0"/>
          <w:sz w:val="24"/>
        </w:rPr>
      </w:pPr>
    </w:p>
    <w:p w:rsidR="009C35F7" w:rsidRPr="00F43FD0" w:rsidRDefault="009C35F7" w:rsidP="004B3161">
      <w:pPr>
        <w:shd w:val="clear" w:color="auto" w:fill="FFFFFF"/>
        <w:tabs>
          <w:tab w:val="left" w:pos="0"/>
        </w:tabs>
        <w:jc w:val="both"/>
        <w:rPr>
          <w:snapToGrid w:val="0"/>
          <w:sz w:val="24"/>
        </w:rPr>
      </w:pPr>
    </w:p>
    <w:p w:rsidR="004B3161" w:rsidRPr="00F43FD0" w:rsidRDefault="00E1557E" w:rsidP="00E1557E">
      <w:pPr>
        <w:shd w:val="clear" w:color="auto" w:fill="FFFFFF"/>
        <w:tabs>
          <w:tab w:val="left" w:pos="0"/>
        </w:tabs>
        <w:jc w:val="center"/>
        <w:rPr>
          <w:snapToGrid w:val="0"/>
          <w:sz w:val="24"/>
        </w:rPr>
      </w:pPr>
      <w:r>
        <w:rPr>
          <w:snapToGrid w:val="0"/>
          <w:sz w:val="24"/>
        </w:rPr>
        <w:t>Петухово</w:t>
      </w:r>
    </w:p>
    <w:p w:rsidR="004B3161" w:rsidRPr="00F43FD0" w:rsidRDefault="004B3161" w:rsidP="004B3161">
      <w:pPr>
        <w:shd w:val="clear" w:color="auto" w:fill="FFFFFF"/>
        <w:tabs>
          <w:tab w:val="left" w:pos="0"/>
        </w:tabs>
        <w:jc w:val="center"/>
        <w:rPr>
          <w:snapToGrid w:val="0"/>
          <w:sz w:val="24"/>
        </w:rPr>
      </w:pPr>
      <w:r w:rsidRPr="00F43FD0">
        <w:rPr>
          <w:color w:val="000000"/>
          <w:sz w:val="26"/>
          <w:szCs w:val="26"/>
        </w:rPr>
        <w:t>20</w:t>
      </w:r>
      <w:r w:rsidR="00E66915">
        <w:rPr>
          <w:color w:val="000000"/>
          <w:sz w:val="26"/>
          <w:szCs w:val="26"/>
        </w:rPr>
        <w:t>2</w:t>
      </w:r>
      <w:r w:rsidR="0087019A">
        <w:rPr>
          <w:color w:val="000000"/>
          <w:sz w:val="26"/>
          <w:szCs w:val="26"/>
        </w:rPr>
        <w:t>3</w:t>
      </w:r>
    </w:p>
    <w:p w:rsidR="003A6315" w:rsidRPr="00F43FD0" w:rsidRDefault="003A6315" w:rsidP="004B3161">
      <w:pPr>
        <w:shd w:val="clear" w:color="auto" w:fill="FFFFFF"/>
        <w:tabs>
          <w:tab w:val="left" w:pos="8942"/>
        </w:tabs>
        <w:spacing w:before="6038"/>
        <w:sectPr w:rsidR="003A6315" w:rsidRPr="00F43FD0" w:rsidSect="00703970">
          <w:type w:val="continuous"/>
          <w:pgSz w:w="11909" w:h="16834"/>
          <w:pgMar w:top="1134" w:right="1134" w:bottom="1134" w:left="1134" w:header="720" w:footer="720" w:gutter="0"/>
          <w:cols w:space="60"/>
          <w:noEndnote/>
          <w:titlePg/>
          <w:docGrid w:linePitch="272"/>
        </w:sectPr>
      </w:pPr>
    </w:p>
    <w:p w:rsidR="00702471" w:rsidRPr="00BE661E" w:rsidRDefault="00D54AE7" w:rsidP="004229E9">
      <w:pPr>
        <w:shd w:val="clear" w:color="auto" w:fill="FFFFFF"/>
        <w:spacing w:line="322" w:lineRule="exact"/>
        <w:ind w:left="10" w:firstLine="699"/>
        <w:jc w:val="both"/>
        <w:rPr>
          <w:sz w:val="24"/>
          <w:szCs w:val="24"/>
        </w:rPr>
      </w:pPr>
      <w:proofErr w:type="gramStart"/>
      <w:r w:rsidRPr="00F43FD0">
        <w:rPr>
          <w:color w:val="000000"/>
          <w:sz w:val="24"/>
          <w:szCs w:val="24"/>
        </w:rPr>
        <w:lastRenderedPageBreak/>
        <w:t>Рабочая про</w:t>
      </w:r>
      <w:r w:rsidR="004B3161" w:rsidRPr="00F43FD0">
        <w:rPr>
          <w:color w:val="000000"/>
          <w:sz w:val="24"/>
          <w:szCs w:val="24"/>
        </w:rPr>
        <w:t xml:space="preserve">грамма учебной дисциплины </w:t>
      </w:r>
      <w:r w:rsidR="00702471" w:rsidRPr="00CA2803">
        <w:rPr>
          <w:sz w:val="24"/>
          <w:szCs w:val="24"/>
        </w:rPr>
        <w:t>ОП</w:t>
      </w:r>
      <w:r w:rsidR="0087019A" w:rsidRPr="00CA2803">
        <w:rPr>
          <w:sz w:val="24"/>
          <w:szCs w:val="24"/>
        </w:rPr>
        <w:t>Ц</w:t>
      </w:r>
      <w:r w:rsidR="00CA2803" w:rsidRPr="00CA2803">
        <w:rPr>
          <w:sz w:val="24"/>
          <w:szCs w:val="24"/>
        </w:rPr>
        <w:t>.11</w:t>
      </w:r>
      <w:r w:rsidR="004B3161" w:rsidRPr="00CA2803">
        <w:rPr>
          <w:color w:val="000000"/>
          <w:sz w:val="24"/>
          <w:szCs w:val="24"/>
        </w:rPr>
        <w:t>«</w:t>
      </w:r>
      <w:r w:rsidR="0087019A" w:rsidRPr="00CA2803">
        <w:rPr>
          <w:color w:val="000000"/>
          <w:sz w:val="24"/>
          <w:szCs w:val="24"/>
        </w:rPr>
        <w:t>О</w:t>
      </w:r>
      <w:r w:rsidR="00CA2803" w:rsidRPr="00CA2803">
        <w:rPr>
          <w:color w:val="000000"/>
          <w:sz w:val="24"/>
          <w:szCs w:val="24"/>
        </w:rPr>
        <w:t>храна труда</w:t>
      </w:r>
      <w:r w:rsidR="004B3161" w:rsidRPr="00CA2803">
        <w:rPr>
          <w:color w:val="000000"/>
          <w:sz w:val="24"/>
          <w:szCs w:val="24"/>
        </w:rPr>
        <w:t>»</w:t>
      </w:r>
      <w:r w:rsidR="00BE661E">
        <w:rPr>
          <w:color w:val="000000"/>
          <w:sz w:val="24"/>
          <w:szCs w:val="24"/>
        </w:rPr>
        <w:t xml:space="preserve"> </w:t>
      </w:r>
      <w:proofErr w:type="spellStart"/>
      <w:r w:rsidR="0061368C">
        <w:rPr>
          <w:sz w:val="24"/>
          <w:szCs w:val="24"/>
        </w:rPr>
        <w:t>составлена</w:t>
      </w:r>
      <w:r w:rsidR="0061368C">
        <w:rPr>
          <w:rFonts w:eastAsia="Calibri"/>
          <w:sz w:val="24"/>
          <w:szCs w:val="24"/>
        </w:rPr>
        <w:t>в</w:t>
      </w:r>
      <w:proofErr w:type="spellEnd"/>
      <w:r w:rsidR="0061368C">
        <w:rPr>
          <w:rFonts w:eastAsia="Calibri"/>
          <w:sz w:val="24"/>
          <w:szCs w:val="24"/>
        </w:rPr>
        <w:t xml:space="preserve"> </w:t>
      </w:r>
      <w:r w:rsidR="0061368C" w:rsidRPr="00BE661E">
        <w:rPr>
          <w:rFonts w:eastAsia="Calibri"/>
          <w:sz w:val="24"/>
          <w:szCs w:val="24"/>
        </w:rPr>
        <w:t xml:space="preserve">соответствии с </w:t>
      </w:r>
      <w:r w:rsidR="0061368C" w:rsidRPr="00BE661E">
        <w:rPr>
          <w:sz w:val="24"/>
          <w:szCs w:val="28"/>
        </w:rPr>
        <w:t xml:space="preserve">федеральным государственным образовательным стандартом (далее – ФГОС) </w:t>
      </w:r>
      <w:r w:rsidR="0061368C" w:rsidRPr="00BE661E">
        <w:rPr>
          <w:sz w:val="24"/>
        </w:rPr>
        <w:t xml:space="preserve">по специальности  среднего профессионального образования (далее - СПО) </w:t>
      </w:r>
      <w:r w:rsidR="0087019A" w:rsidRPr="00BE661E">
        <w:rPr>
          <w:sz w:val="24"/>
          <w:szCs w:val="24"/>
        </w:rPr>
        <w:t xml:space="preserve">35.02.08Электротехнические  системы в агропромышленном  комплексе (АПК) </w:t>
      </w:r>
      <w:r w:rsidR="00702471" w:rsidRPr="00BE661E">
        <w:rPr>
          <w:sz w:val="24"/>
          <w:szCs w:val="24"/>
        </w:rPr>
        <w:t>(к</w:t>
      </w:r>
      <w:r w:rsidR="00702471" w:rsidRPr="00BE661E">
        <w:rPr>
          <w:sz w:val="24"/>
        </w:rPr>
        <w:t xml:space="preserve">валификация: </w:t>
      </w:r>
      <w:r w:rsidR="00702471" w:rsidRPr="00BE661E">
        <w:rPr>
          <w:snapToGrid w:val="0"/>
          <w:sz w:val="24"/>
        </w:rPr>
        <w:t>т</w:t>
      </w:r>
      <w:r w:rsidR="0087019A" w:rsidRPr="00BE661E">
        <w:rPr>
          <w:snapToGrid w:val="0"/>
          <w:sz w:val="24"/>
        </w:rPr>
        <w:t>ехник</w:t>
      </w:r>
      <w:r w:rsidR="00702471" w:rsidRPr="00BE661E">
        <w:rPr>
          <w:sz w:val="24"/>
        </w:rPr>
        <w:t xml:space="preserve">) </w:t>
      </w:r>
      <w:proofErr w:type="gramEnd"/>
    </w:p>
    <w:p w:rsidR="00E66915" w:rsidRPr="00E66915" w:rsidRDefault="00E66915" w:rsidP="00345BAE">
      <w:pPr>
        <w:ind w:firstLine="699"/>
        <w:jc w:val="both"/>
        <w:rPr>
          <w:sz w:val="24"/>
          <w:szCs w:val="24"/>
          <w:u w:val="single"/>
        </w:rPr>
      </w:pPr>
    </w:p>
    <w:p w:rsidR="006A531D" w:rsidRPr="00F43FD0" w:rsidRDefault="006A531D" w:rsidP="00703970">
      <w:pPr>
        <w:shd w:val="clear" w:color="auto" w:fill="FFFFFF"/>
        <w:spacing w:line="322" w:lineRule="exact"/>
        <w:ind w:left="10" w:hanging="10"/>
        <w:jc w:val="center"/>
        <w:rPr>
          <w:color w:val="000000"/>
          <w:sz w:val="24"/>
          <w:szCs w:val="24"/>
        </w:rPr>
      </w:pPr>
    </w:p>
    <w:p w:rsidR="00512D57" w:rsidRDefault="00512D57" w:rsidP="00512D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rPr>
      </w:pPr>
      <w:r w:rsidRPr="00633CF7">
        <w:rPr>
          <w:sz w:val="24"/>
        </w:rPr>
        <w:t xml:space="preserve">Организация-разработчик: </w:t>
      </w:r>
      <w:proofErr w:type="spellStart"/>
      <w:r w:rsidRPr="001F1E78">
        <w:rPr>
          <w:sz w:val="24"/>
          <w:szCs w:val="24"/>
          <w:u w:val="single"/>
        </w:rPr>
        <w:t>Петуховский</w:t>
      </w:r>
      <w:proofErr w:type="spellEnd"/>
      <w:r w:rsidRPr="001F1E78">
        <w:rPr>
          <w:sz w:val="24"/>
          <w:szCs w:val="24"/>
          <w:u w:val="single"/>
        </w:rPr>
        <w:t xml:space="preserve"> техникум механизации и электрификации сельского хозяйства – филиал федерального </w:t>
      </w:r>
      <w:r w:rsidRPr="001F1E78">
        <w:rPr>
          <w:sz w:val="24"/>
          <w:szCs w:val="28"/>
          <w:u w:val="single"/>
        </w:rPr>
        <w:t>государственного бюджетного образовательного учреждения</w:t>
      </w:r>
      <w:r w:rsidR="00656385">
        <w:rPr>
          <w:sz w:val="24"/>
          <w:szCs w:val="28"/>
          <w:u w:val="single"/>
        </w:rPr>
        <w:t xml:space="preserve"> высшего образования «Курганский </w:t>
      </w:r>
      <w:proofErr w:type="spellStart"/>
      <w:r w:rsidR="00656385">
        <w:rPr>
          <w:sz w:val="24"/>
          <w:szCs w:val="28"/>
          <w:u w:val="single"/>
        </w:rPr>
        <w:t>государственныйуниверситет</w:t>
      </w:r>
      <w:proofErr w:type="spellEnd"/>
      <w:proofErr w:type="gramStart"/>
      <w:r w:rsidRPr="001F1E78">
        <w:rPr>
          <w:sz w:val="24"/>
          <w:szCs w:val="28"/>
          <w:u w:val="single"/>
        </w:rPr>
        <w:t>»</w:t>
      </w:r>
      <w:r w:rsidRPr="009A010C">
        <w:rPr>
          <w:sz w:val="24"/>
          <w:szCs w:val="28"/>
          <w:u w:val="single"/>
        </w:rPr>
        <w:t>(</w:t>
      </w:r>
      <w:proofErr w:type="spellStart"/>
      <w:proofErr w:type="gramEnd"/>
      <w:r w:rsidRPr="009A010C">
        <w:rPr>
          <w:sz w:val="24"/>
          <w:szCs w:val="24"/>
          <w:u w:val="single"/>
        </w:rPr>
        <w:t>Петуховский</w:t>
      </w:r>
      <w:proofErr w:type="spellEnd"/>
      <w:r w:rsidR="00656385">
        <w:rPr>
          <w:sz w:val="24"/>
          <w:szCs w:val="24"/>
          <w:u w:val="single"/>
        </w:rPr>
        <w:t xml:space="preserve"> филиал ФГБОУ ВО КГУ</w:t>
      </w:r>
      <w:r w:rsidRPr="009A010C">
        <w:rPr>
          <w:sz w:val="24"/>
          <w:szCs w:val="28"/>
          <w:u w:val="single"/>
        </w:rPr>
        <w:t>)</w:t>
      </w: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D09FB"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9C35F7">
      <w:pPr>
        <w:shd w:val="clear" w:color="auto" w:fill="FFFFFF"/>
        <w:ind w:firstLine="709"/>
        <w:rPr>
          <w:sz w:val="24"/>
          <w:szCs w:val="24"/>
        </w:rPr>
      </w:pPr>
      <w:r>
        <w:rPr>
          <w:sz w:val="24"/>
          <w:szCs w:val="24"/>
        </w:rPr>
        <w:t xml:space="preserve">Разработчик:  </w:t>
      </w:r>
    </w:p>
    <w:p w:rsidR="007D09FB" w:rsidRPr="009C35F7" w:rsidRDefault="00CA2803" w:rsidP="007D09FB">
      <w:pPr>
        <w:shd w:val="clear" w:color="auto" w:fill="FFFFFF"/>
        <w:jc w:val="both"/>
        <w:rPr>
          <w:sz w:val="24"/>
          <w:szCs w:val="24"/>
          <w:u w:val="single"/>
        </w:rPr>
      </w:pPr>
      <w:r>
        <w:rPr>
          <w:noProof/>
          <w:sz w:val="24"/>
          <w:szCs w:val="24"/>
          <w:u w:val="single"/>
        </w:rPr>
        <w:t>Суриков Евгений Николаевич</w:t>
      </w:r>
      <w:r w:rsidR="007D09FB" w:rsidRPr="009C35F7">
        <w:rPr>
          <w:noProof/>
          <w:sz w:val="24"/>
          <w:szCs w:val="24"/>
          <w:u w:val="single"/>
        </w:rPr>
        <w:t xml:space="preserve">, преподаватель </w:t>
      </w:r>
      <w:proofErr w:type="spellStart"/>
      <w:r w:rsidR="00D14DA7" w:rsidRPr="009C35F7">
        <w:rPr>
          <w:sz w:val="24"/>
          <w:szCs w:val="24"/>
          <w:u w:val="single"/>
        </w:rPr>
        <w:t>Петуховского</w:t>
      </w:r>
      <w:proofErr w:type="spellEnd"/>
      <w:r w:rsidR="00D14DA7" w:rsidRPr="009C35F7">
        <w:rPr>
          <w:sz w:val="24"/>
          <w:szCs w:val="24"/>
          <w:u w:val="single"/>
        </w:rPr>
        <w:t xml:space="preserve">  филиала ФГБОУ В</w:t>
      </w:r>
      <w:r w:rsidR="00656385">
        <w:rPr>
          <w:sz w:val="24"/>
          <w:szCs w:val="24"/>
          <w:u w:val="single"/>
        </w:rPr>
        <w:t>О КГУ</w:t>
      </w:r>
    </w:p>
    <w:p w:rsidR="007D09FB" w:rsidRPr="009C35F7"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7D09FB">
      <w:pPr>
        <w:tabs>
          <w:tab w:val="left" w:pos="6420"/>
        </w:tabs>
        <w:suppressAutoHyphens/>
      </w:pPr>
    </w:p>
    <w:p w:rsidR="00DB55E4" w:rsidRPr="00E8191F" w:rsidRDefault="00DB55E4" w:rsidP="00DB55E4">
      <w:pPr>
        <w:shd w:val="clear" w:color="auto" w:fill="FFFFFF"/>
        <w:ind w:firstLine="34"/>
        <w:jc w:val="both"/>
        <w:rPr>
          <w:color w:val="FF0000"/>
          <w:sz w:val="24"/>
          <w:szCs w:val="24"/>
        </w:rPr>
      </w:pPr>
      <w:r w:rsidRPr="00E8191F">
        <w:rPr>
          <w:sz w:val="24"/>
          <w:szCs w:val="24"/>
        </w:rPr>
        <w:t xml:space="preserve">ОДОБРЕНА </w:t>
      </w:r>
    </w:p>
    <w:p w:rsidR="00CA2803" w:rsidRPr="00CE0270" w:rsidRDefault="00656385" w:rsidP="00CA2803">
      <w:pPr>
        <w:shd w:val="clear" w:color="auto" w:fill="FFFFFF"/>
        <w:jc w:val="both"/>
        <w:rPr>
          <w:sz w:val="24"/>
          <w:szCs w:val="24"/>
          <w:u w:val="single"/>
        </w:rPr>
      </w:pPr>
      <w:r w:rsidRPr="00656385">
        <w:rPr>
          <w:sz w:val="24"/>
          <w:szCs w:val="24"/>
        </w:rPr>
        <w:t xml:space="preserve">предметно - цикловой комиссией </w:t>
      </w:r>
      <w:proofErr w:type="spellStart"/>
      <w:r w:rsidR="00CA2803" w:rsidRPr="00CE0270">
        <w:rPr>
          <w:sz w:val="24"/>
          <w:szCs w:val="24"/>
          <w:u w:val="single"/>
        </w:rPr>
        <w:t>общепрофессиональных</w:t>
      </w:r>
      <w:proofErr w:type="spellEnd"/>
      <w:r w:rsidR="00CA2803" w:rsidRPr="00CE0270">
        <w:rPr>
          <w:sz w:val="24"/>
          <w:szCs w:val="24"/>
          <w:u w:val="single"/>
        </w:rPr>
        <w:t xml:space="preserve"> дисциплин и дисциплин профессионального учебного цикла по специальностям  «Механизация сельского хозяйства», «Техническое обслуживание и ремонт автомобильного транспорта»</w:t>
      </w:r>
    </w:p>
    <w:p w:rsidR="00A40414" w:rsidRPr="009D6770" w:rsidRDefault="00656385" w:rsidP="00CA2803">
      <w:pPr>
        <w:shd w:val="clear" w:color="auto" w:fill="FFFFFF"/>
        <w:jc w:val="both"/>
        <w:rPr>
          <w:sz w:val="24"/>
          <w:szCs w:val="24"/>
          <w:u w:val="single"/>
        </w:rPr>
      </w:pPr>
      <w:r w:rsidRPr="00656385">
        <w:rPr>
          <w:sz w:val="24"/>
          <w:szCs w:val="24"/>
        </w:rPr>
        <w:t xml:space="preserve">Протокол от </w:t>
      </w:r>
      <w:r w:rsidR="00A40414" w:rsidRPr="009D6770">
        <w:rPr>
          <w:sz w:val="24"/>
          <w:szCs w:val="24"/>
          <w:u w:val="single"/>
        </w:rPr>
        <w:t>18</w:t>
      </w:r>
      <w:r w:rsidR="00A40414">
        <w:rPr>
          <w:sz w:val="24"/>
          <w:szCs w:val="24"/>
        </w:rPr>
        <w:t xml:space="preserve">  </w:t>
      </w:r>
      <w:proofErr w:type="spellStart"/>
      <w:r w:rsidR="00A40414">
        <w:rPr>
          <w:sz w:val="24"/>
          <w:szCs w:val="24"/>
        </w:rPr>
        <w:t>__</w:t>
      </w:r>
      <w:r w:rsidR="00A40414" w:rsidRPr="009D6770">
        <w:rPr>
          <w:sz w:val="24"/>
          <w:szCs w:val="24"/>
          <w:u w:val="single"/>
        </w:rPr>
        <w:t>мая</w:t>
      </w:r>
      <w:proofErr w:type="spellEnd"/>
      <w:r w:rsidR="00A40414" w:rsidRPr="009D6770">
        <w:rPr>
          <w:sz w:val="24"/>
          <w:szCs w:val="24"/>
          <w:u w:val="single"/>
        </w:rPr>
        <w:t xml:space="preserve">  </w:t>
      </w:r>
      <w:r w:rsidR="00A40414">
        <w:rPr>
          <w:sz w:val="24"/>
          <w:szCs w:val="24"/>
        </w:rPr>
        <w:t xml:space="preserve">   202</w:t>
      </w:r>
      <w:r w:rsidR="00A40414" w:rsidRPr="009D6770">
        <w:rPr>
          <w:sz w:val="24"/>
          <w:szCs w:val="24"/>
          <w:u w:val="single"/>
        </w:rPr>
        <w:t>3</w:t>
      </w:r>
      <w:r w:rsidR="00A40414" w:rsidRPr="00FC61AF">
        <w:rPr>
          <w:sz w:val="24"/>
          <w:szCs w:val="24"/>
        </w:rPr>
        <w:t xml:space="preserve">    № </w:t>
      </w:r>
      <w:r w:rsidR="00A40414" w:rsidRPr="009D6770">
        <w:rPr>
          <w:sz w:val="24"/>
          <w:szCs w:val="24"/>
          <w:u w:val="single"/>
        </w:rPr>
        <w:t>09</w:t>
      </w:r>
    </w:p>
    <w:p w:rsidR="00656385" w:rsidRDefault="00656385" w:rsidP="00656385">
      <w:pPr>
        <w:shd w:val="clear" w:color="auto" w:fill="FFFFFF"/>
        <w:spacing w:line="360" w:lineRule="auto"/>
        <w:jc w:val="both"/>
      </w:pPr>
      <w:r w:rsidRPr="00656385">
        <w:rPr>
          <w:sz w:val="24"/>
          <w:szCs w:val="24"/>
        </w:rPr>
        <w:t>Председатель:</w:t>
      </w:r>
    </w:p>
    <w:p w:rsidR="00DB55E4" w:rsidRDefault="00DB55E4" w:rsidP="00702471">
      <w:pPr>
        <w:shd w:val="clear" w:color="auto" w:fill="FFFFFF"/>
        <w:jc w:val="both"/>
        <w:rPr>
          <w:sz w:val="24"/>
          <w:szCs w:val="24"/>
        </w:rPr>
      </w:pPr>
    </w:p>
    <w:p w:rsidR="009C35F7" w:rsidRPr="00E8191F" w:rsidRDefault="009C35F7" w:rsidP="00DB55E4">
      <w:pPr>
        <w:shd w:val="clear" w:color="auto" w:fill="FFFFFF"/>
        <w:rPr>
          <w:sz w:val="24"/>
          <w:szCs w:val="24"/>
        </w:rPr>
      </w:pPr>
    </w:p>
    <w:p w:rsidR="00DB55E4" w:rsidRPr="00E8191F" w:rsidRDefault="00DB55E4" w:rsidP="00DB55E4">
      <w:pPr>
        <w:shd w:val="clear" w:color="auto" w:fill="FFFFFF"/>
        <w:jc w:val="both"/>
        <w:rPr>
          <w:sz w:val="24"/>
          <w:szCs w:val="24"/>
        </w:rPr>
      </w:pPr>
      <w:r w:rsidRPr="00E8191F">
        <w:rPr>
          <w:sz w:val="24"/>
          <w:szCs w:val="24"/>
        </w:rPr>
        <w:t xml:space="preserve">ИЗМЕНЕНИЯ РАССМОТРЕНЫ </w:t>
      </w:r>
    </w:p>
    <w:p w:rsidR="00DB55E4" w:rsidRPr="00E8191F" w:rsidRDefault="00DB55E4" w:rsidP="00DB55E4">
      <w:pPr>
        <w:shd w:val="clear" w:color="auto" w:fill="FFFFFF"/>
        <w:jc w:val="both"/>
        <w:rPr>
          <w:sz w:val="24"/>
          <w:szCs w:val="24"/>
          <w:u w:val="single"/>
        </w:rPr>
      </w:pPr>
      <w:r w:rsidRPr="00E8191F">
        <w:rPr>
          <w:sz w:val="24"/>
          <w:szCs w:val="24"/>
        </w:rPr>
        <w:t xml:space="preserve">на заседании предметно-цикловой комиссии </w:t>
      </w:r>
      <w:r w:rsidR="00FE359C">
        <w:rPr>
          <w:sz w:val="24"/>
          <w:szCs w:val="24"/>
        </w:rPr>
        <w:t>_______________________________________</w:t>
      </w:r>
    </w:p>
    <w:p w:rsidR="00DB55E4" w:rsidRPr="00E8191F" w:rsidRDefault="00DB55E4" w:rsidP="00DB55E4">
      <w:pPr>
        <w:shd w:val="clear" w:color="auto" w:fill="FFFFFF"/>
        <w:rPr>
          <w:sz w:val="24"/>
          <w:szCs w:val="24"/>
        </w:rPr>
      </w:pPr>
      <w:r w:rsidRPr="00E8191F">
        <w:rPr>
          <w:sz w:val="24"/>
          <w:szCs w:val="24"/>
        </w:rPr>
        <w:t>Протокол от   __    _______ 20</w:t>
      </w:r>
      <w:r w:rsidR="00FE359C">
        <w:rPr>
          <w:sz w:val="24"/>
          <w:szCs w:val="24"/>
        </w:rPr>
        <w:t>2__</w:t>
      </w:r>
      <w:r w:rsidRPr="00E8191F">
        <w:rPr>
          <w:sz w:val="24"/>
          <w:szCs w:val="24"/>
        </w:rPr>
        <w:t xml:space="preserve"> г. № ____</w:t>
      </w:r>
    </w:p>
    <w:p w:rsidR="00DB55E4" w:rsidRPr="00E8191F" w:rsidRDefault="00DB55E4" w:rsidP="00DB55E4">
      <w:pPr>
        <w:shd w:val="clear" w:color="auto" w:fill="FFFFFF"/>
        <w:tabs>
          <w:tab w:val="left" w:pos="0"/>
        </w:tabs>
        <w:jc w:val="both"/>
        <w:rPr>
          <w:snapToGrid w:val="0"/>
          <w:sz w:val="24"/>
          <w:szCs w:val="24"/>
        </w:rPr>
      </w:pPr>
    </w:p>
    <w:p w:rsidR="00DB55E4" w:rsidRPr="00E8191F" w:rsidRDefault="00DB55E4" w:rsidP="009C35F7">
      <w:pPr>
        <w:shd w:val="clear" w:color="auto" w:fill="FFFFFF"/>
        <w:tabs>
          <w:tab w:val="left" w:pos="0"/>
        </w:tabs>
        <w:jc w:val="both"/>
        <w:rPr>
          <w:snapToGrid w:val="0"/>
          <w:sz w:val="24"/>
          <w:szCs w:val="24"/>
        </w:rPr>
      </w:pPr>
    </w:p>
    <w:p w:rsidR="00E1557E" w:rsidRPr="00F43FD0" w:rsidRDefault="00E1557E">
      <w:pPr>
        <w:shd w:val="clear" w:color="auto" w:fill="FFFFFF"/>
        <w:tabs>
          <w:tab w:val="left" w:leader="underscore" w:pos="706"/>
          <w:tab w:val="left" w:leader="underscore" w:pos="2246"/>
          <w:tab w:val="left" w:leader="underscore" w:pos="2808"/>
        </w:tabs>
        <w:spacing w:before="154"/>
        <w:ind w:left="14"/>
        <w:rPr>
          <w:sz w:val="24"/>
          <w:szCs w:val="24"/>
        </w:rPr>
        <w:sectPr w:rsidR="00E1557E" w:rsidRPr="00F43FD0" w:rsidSect="007E00B8">
          <w:pgSz w:w="11909" w:h="16834"/>
          <w:pgMar w:top="1134" w:right="1134" w:bottom="1134" w:left="1134" w:header="720" w:footer="720" w:gutter="0"/>
          <w:cols w:space="60"/>
          <w:noEndnote/>
          <w:docGrid w:linePitch="272"/>
        </w:sectPr>
      </w:pPr>
    </w:p>
    <w:p w:rsidR="008230A1" w:rsidRPr="00F43FD0" w:rsidRDefault="008230A1" w:rsidP="00823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43FD0">
        <w:rPr>
          <w:b/>
          <w:szCs w:val="28"/>
        </w:rPr>
        <w:lastRenderedPageBreak/>
        <w:t>СОДЕРЖАНИЕ</w:t>
      </w:r>
    </w:p>
    <w:p w:rsidR="008230A1" w:rsidRPr="00F43FD0" w:rsidRDefault="008230A1"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2"/>
        <w:gridCol w:w="959"/>
      </w:tblGrid>
      <w:tr w:rsidR="008230A1" w:rsidRPr="009855CD" w:rsidTr="00983FBA">
        <w:trPr>
          <w:jc w:val="center"/>
        </w:trPr>
        <w:tc>
          <w:tcPr>
            <w:tcW w:w="8612" w:type="dxa"/>
            <w:tcBorders>
              <w:top w:val="nil"/>
              <w:left w:val="nil"/>
              <w:bottom w:val="nil"/>
              <w:right w:val="nil"/>
            </w:tcBorders>
          </w:tcPr>
          <w:p w:rsidR="008230A1" w:rsidRPr="00E66915" w:rsidRDefault="008230A1" w:rsidP="008230A1">
            <w:pPr>
              <w:pStyle w:val="1"/>
              <w:ind w:left="284"/>
              <w:rPr>
                <w:caps/>
                <w:color w:val="0070C0"/>
                <w:szCs w:val="24"/>
              </w:rPr>
            </w:pPr>
          </w:p>
        </w:tc>
        <w:tc>
          <w:tcPr>
            <w:tcW w:w="959" w:type="dxa"/>
            <w:tcBorders>
              <w:top w:val="nil"/>
              <w:left w:val="nil"/>
              <w:bottom w:val="nil"/>
              <w:right w:val="nil"/>
            </w:tcBorders>
            <w:vAlign w:val="center"/>
          </w:tcPr>
          <w:p w:rsidR="008230A1" w:rsidRPr="009855CD" w:rsidRDefault="008230A1" w:rsidP="00983FBA">
            <w:pPr>
              <w:ind w:left="763" w:right="-352"/>
              <w:rPr>
                <w:color w:val="0070C0"/>
                <w:sz w:val="24"/>
                <w:szCs w:val="24"/>
              </w:rPr>
            </w:pPr>
          </w:p>
        </w:tc>
      </w:tr>
      <w:tr w:rsidR="008230A1" w:rsidRPr="00A27740" w:rsidTr="00512D57">
        <w:trPr>
          <w:trHeight w:val="87"/>
          <w:jc w:val="center"/>
        </w:trPr>
        <w:tc>
          <w:tcPr>
            <w:tcW w:w="8612" w:type="dxa"/>
            <w:tcBorders>
              <w:top w:val="nil"/>
              <w:left w:val="nil"/>
              <w:bottom w:val="nil"/>
              <w:right w:val="nil"/>
            </w:tcBorders>
          </w:tcPr>
          <w:p w:rsidR="008230A1" w:rsidRPr="004F09B6" w:rsidRDefault="008230A1" w:rsidP="00AC407E">
            <w:pPr>
              <w:pStyle w:val="1"/>
              <w:numPr>
                <w:ilvl w:val="0"/>
                <w:numId w:val="1"/>
              </w:numPr>
              <w:tabs>
                <w:tab w:val="clear" w:pos="0"/>
              </w:tabs>
              <w:autoSpaceDE w:val="0"/>
              <w:autoSpaceDN w:val="0"/>
              <w:rPr>
                <w:caps/>
                <w:szCs w:val="24"/>
              </w:rPr>
            </w:pPr>
            <w:r w:rsidRPr="004F09B6">
              <w:rPr>
                <w:caps/>
                <w:szCs w:val="24"/>
              </w:rPr>
              <w:t>ПАСПОРТ рабочей ПРОГРАММЫ ДИСЦИПЛИНЫ</w:t>
            </w:r>
          </w:p>
          <w:p w:rsidR="008230A1" w:rsidRPr="009855CD" w:rsidRDefault="008230A1" w:rsidP="008230A1">
            <w:pPr>
              <w:rPr>
                <w:sz w:val="24"/>
                <w:szCs w:val="24"/>
              </w:rPr>
            </w:pPr>
          </w:p>
        </w:tc>
        <w:tc>
          <w:tcPr>
            <w:tcW w:w="959" w:type="dxa"/>
            <w:tcBorders>
              <w:top w:val="nil"/>
              <w:left w:val="nil"/>
              <w:bottom w:val="nil"/>
              <w:right w:val="nil"/>
            </w:tcBorders>
            <w:shd w:val="clear" w:color="auto" w:fill="auto"/>
            <w:vAlign w:val="center"/>
          </w:tcPr>
          <w:p w:rsidR="008230A1" w:rsidRPr="00126078" w:rsidRDefault="007842B3" w:rsidP="007842B3">
            <w:pPr>
              <w:ind w:hanging="108"/>
              <w:jc w:val="center"/>
              <w:rPr>
                <w:sz w:val="24"/>
                <w:szCs w:val="24"/>
              </w:rPr>
            </w:pPr>
            <w:r w:rsidRPr="00126078">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1128"/>
              </w:tabs>
              <w:ind w:left="708"/>
              <w:jc w:val="both"/>
              <w:rPr>
                <w:sz w:val="24"/>
                <w:szCs w:val="24"/>
              </w:rPr>
            </w:pPr>
            <w:r w:rsidRPr="009855CD">
              <w:rPr>
                <w:caps/>
                <w:sz w:val="24"/>
                <w:szCs w:val="24"/>
              </w:rPr>
              <w:t xml:space="preserve">1.1 </w:t>
            </w:r>
            <w:r w:rsidRPr="009855CD">
              <w:rPr>
                <w:sz w:val="24"/>
                <w:szCs w:val="24"/>
              </w:rPr>
              <w:t>Область применения программы</w:t>
            </w:r>
          </w:p>
          <w:p w:rsidR="00983FBA" w:rsidRPr="009855CD" w:rsidRDefault="00983FBA" w:rsidP="00983FBA">
            <w:pPr>
              <w:tabs>
                <w:tab w:val="left" w:pos="1128"/>
              </w:tabs>
              <w:ind w:left="708"/>
              <w:jc w:val="both"/>
              <w:rPr>
                <w:caps/>
                <w:sz w:val="24"/>
                <w:szCs w:val="24"/>
              </w:rPr>
            </w:pPr>
          </w:p>
        </w:tc>
        <w:tc>
          <w:tcPr>
            <w:tcW w:w="959" w:type="dxa"/>
            <w:tcBorders>
              <w:top w:val="nil"/>
              <w:left w:val="nil"/>
              <w:bottom w:val="nil"/>
              <w:right w:val="nil"/>
            </w:tcBorders>
            <w:shd w:val="clear" w:color="auto" w:fill="auto"/>
            <w:vAlign w:val="center"/>
          </w:tcPr>
          <w:p w:rsidR="00983FBA" w:rsidRPr="00126078" w:rsidRDefault="007842B3" w:rsidP="007842B3">
            <w:pPr>
              <w:tabs>
                <w:tab w:val="left" w:pos="1026"/>
              </w:tabs>
              <w:ind w:hanging="108"/>
              <w:jc w:val="center"/>
              <w:rPr>
                <w:sz w:val="24"/>
                <w:szCs w:val="24"/>
              </w:rPr>
            </w:pPr>
            <w:r w:rsidRPr="00126078">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clear" w:pos="0"/>
              </w:tabs>
              <w:autoSpaceDE w:val="0"/>
              <w:autoSpaceDN w:val="0"/>
              <w:ind w:left="708"/>
              <w:rPr>
                <w:szCs w:val="24"/>
              </w:rPr>
            </w:pPr>
            <w:r w:rsidRPr="004F09B6">
              <w:rPr>
                <w:caps/>
                <w:szCs w:val="24"/>
              </w:rPr>
              <w:t xml:space="preserve">1.2 </w:t>
            </w:r>
            <w:r w:rsidRPr="004F09B6">
              <w:rPr>
                <w:szCs w:val="24"/>
              </w:rPr>
              <w:t>Место дисциплины в структуре основной профессиональной образовательной программы</w:t>
            </w:r>
          </w:p>
          <w:p w:rsidR="00983FBA" w:rsidRPr="009855CD" w:rsidRDefault="00983FBA" w:rsidP="00983FBA">
            <w:pPr>
              <w:ind w:left="708"/>
              <w:rPr>
                <w:sz w:val="24"/>
                <w:szCs w:val="24"/>
              </w:rPr>
            </w:pPr>
          </w:p>
        </w:tc>
        <w:tc>
          <w:tcPr>
            <w:tcW w:w="959" w:type="dxa"/>
            <w:tcBorders>
              <w:top w:val="nil"/>
              <w:left w:val="nil"/>
              <w:bottom w:val="nil"/>
              <w:right w:val="nil"/>
            </w:tcBorders>
            <w:shd w:val="clear" w:color="auto" w:fill="auto"/>
            <w:vAlign w:val="center"/>
          </w:tcPr>
          <w:p w:rsidR="00983FBA" w:rsidRPr="00126078" w:rsidRDefault="007842B3" w:rsidP="007842B3">
            <w:pPr>
              <w:tabs>
                <w:tab w:val="left" w:pos="1026"/>
              </w:tabs>
              <w:ind w:hanging="108"/>
              <w:jc w:val="center"/>
              <w:rPr>
                <w:sz w:val="24"/>
                <w:szCs w:val="24"/>
              </w:rPr>
            </w:pPr>
            <w:r w:rsidRPr="00126078">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caps/>
                <w:sz w:val="24"/>
                <w:szCs w:val="24"/>
              </w:rPr>
              <w:t xml:space="preserve">1.3 </w:t>
            </w:r>
            <w:r w:rsidRPr="009855CD">
              <w:rPr>
                <w:sz w:val="24"/>
                <w:szCs w:val="24"/>
              </w:rPr>
              <w:t xml:space="preserve">Цели и задачи дисциплины, </w:t>
            </w:r>
            <w:r w:rsidR="004F09B6" w:rsidRPr="009855CD">
              <w:rPr>
                <w:sz w:val="24"/>
                <w:szCs w:val="24"/>
              </w:rPr>
              <w:t>планируемые  результаты</w:t>
            </w:r>
            <w:r w:rsidRPr="009855CD">
              <w:rPr>
                <w:sz w:val="24"/>
                <w:szCs w:val="24"/>
              </w:rPr>
              <w:t xml:space="preserve"> освоения </w:t>
            </w:r>
            <w:r w:rsidR="00885AB1" w:rsidRPr="009855CD">
              <w:rPr>
                <w:sz w:val="24"/>
                <w:szCs w:val="24"/>
              </w:rPr>
              <w:t xml:space="preserve"> учебной </w:t>
            </w:r>
            <w:r w:rsidRPr="009855CD">
              <w:rPr>
                <w:sz w:val="24"/>
                <w:szCs w:val="24"/>
              </w:rPr>
              <w:t>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126078" w:rsidRDefault="007842B3" w:rsidP="007842B3">
            <w:pPr>
              <w:tabs>
                <w:tab w:val="left" w:pos="1026"/>
              </w:tabs>
              <w:ind w:hanging="108"/>
              <w:jc w:val="center"/>
              <w:rPr>
                <w:sz w:val="24"/>
                <w:szCs w:val="24"/>
              </w:rPr>
            </w:pPr>
            <w:r w:rsidRPr="00126078">
              <w:rPr>
                <w:sz w:val="24"/>
                <w:szCs w:val="24"/>
              </w:rPr>
              <w:t>4</w:t>
            </w:r>
          </w:p>
        </w:tc>
      </w:tr>
      <w:tr w:rsidR="00983FBA" w:rsidRPr="00A27740" w:rsidTr="00512D57">
        <w:trPr>
          <w:jc w:val="center"/>
        </w:trPr>
        <w:tc>
          <w:tcPr>
            <w:tcW w:w="8612" w:type="dxa"/>
            <w:tcBorders>
              <w:top w:val="nil"/>
              <w:left w:val="nil"/>
              <w:bottom w:val="nil"/>
              <w:right w:val="nil"/>
            </w:tcBorders>
          </w:tcPr>
          <w:p w:rsidR="00983FBA" w:rsidRPr="004F09B6" w:rsidRDefault="00983FBA" w:rsidP="00983FBA">
            <w:pPr>
              <w:pStyle w:val="1"/>
              <w:tabs>
                <w:tab w:val="num" w:pos="0"/>
              </w:tabs>
              <w:ind w:left="708"/>
              <w:rPr>
                <w:szCs w:val="24"/>
              </w:rPr>
            </w:pPr>
            <w:r w:rsidRPr="004F09B6">
              <w:rPr>
                <w:caps/>
                <w:szCs w:val="24"/>
              </w:rPr>
              <w:t xml:space="preserve">1.4 </w:t>
            </w:r>
            <w:r w:rsidRPr="004F09B6">
              <w:rPr>
                <w:szCs w:val="24"/>
              </w:rPr>
              <w:t>Количество часов на освоение рабочей программы дисциплины</w:t>
            </w:r>
          </w:p>
          <w:p w:rsidR="00983FBA" w:rsidRPr="009855CD" w:rsidRDefault="00983FBA" w:rsidP="00CA4E2A">
            <w:pPr>
              <w:rPr>
                <w:sz w:val="24"/>
                <w:szCs w:val="24"/>
              </w:rPr>
            </w:pPr>
          </w:p>
        </w:tc>
        <w:tc>
          <w:tcPr>
            <w:tcW w:w="959" w:type="dxa"/>
            <w:tcBorders>
              <w:top w:val="nil"/>
              <w:left w:val="nil"/>
              <w:bottom w:val="nil"/>
              <w:right w:val="nil"/>
            </w:tcBorders>
            <w:shd w:val="clear" w:color="auto" w:fill="auto"/>
            <w:vAlign w:val="center"/>
          </w:tcPr>
          <w:p w:rsidR="00983FBA" w:rsidRPr="00126078" w:rsidRDefault="007842B3" w:rsidP="007842B3">
            <w:pPr>
              <w:tabs>
                <w:tab w:val="left" w:pos="743"/>
                <w:tab w:val="left" w:pos="1026"/>
              </w:tabs>
              <w:ind w:hanging="108"/>
              <w:jc w:val="center"/>
              <w:rPr>
                <w:sz w:val="24"/>
                <w:szCs w:val="24"/>
              </w:rPr>
            </w:pPr>
            <w:r w:rsidRPr="00126078">
              <w:rPr>
                <w:sz w:val="24"/>
                <w:szCs w:val="24"/>
              </w:rPr>
              <w:t>5</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СТРУКТУРА и содержание ДИСЦИПЛИНЫ</w:t>
            </w:r>
          </w:p>
          <w:p w:rsidR="00983FBA" w:rsidRPr="009855CD" w:rsidRDefault="00983FBA"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aps/>
                <w:sz w:val="24"/>
                <w:szCs w:val="24"/>
              </w:rPr>
            </w:pPr>
          </w:p>
        </w:tc>
        <w:tc>
          <w:tcPr>
            <w:tcW w:w="959" w:type="dxa"/>
            <w:tcBorders>
              <w:top w:val="nil"/>
              <w:left w:val="nil"/>
              <w:bottom w:val="nil"/>
              <w:right w:val="nil"/>
            </w:tcBorders>
            <w:shd w:val="clear" w:color="auto" w:fill="auto"/>
            <w:vAlign w:val="center"/>
          </w:tcPr>
          <w:p w:rsidR="00983FBA" w:rsidRPr="00126078" w:rsidRDefault="007842B3" w:rsidP="007842B3">
            <w:pPr>
              <w:ind w:hanging="108"/>
              <w:jc w:val="center"/>
              <w:rPr>
                <w:sz w:val="24"/>
                <w:szCs w:val="24"/>
              </w:rPr>
            </w:pPr>
            <w:r w:rsidRPr="00126078">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u w:val="single"/>
              </w:rPr>
            </w:pPr>
            <w:r w:rsidRPr="009855CD">
              <w:rPr>
                <w:sz w:val="24"/>
                <w:szCs w:val="24"/>
              </w:rPr>
              <w:t>2.1. Объем учебной дисциплины и виды учебной работы</w:t>
            </w:r>
          </w:p>
          <w:p w:rsidR="00983FBA" w:rsidRPr="004F09B6" w:rsidRDefault="00983FBA" w:rsidP="00983FBA">
            <w:pPr>
              <w:pStyle w:val="1"/>
              <w:ind w:left="708"/>
              <w:rPr>
                <w:caps/>
                <w:szCs w:val="24"/>
              </w:rPr>
            </w:pPr>
          </w:p>
        </w:tc>
        <w:tc>
          <w:tcPr>
            <w:tcW w:w="959" w:type="dxa"/>
            <w:tcBorders>
              <w:top w:val="nil"/>
              <w:left w:val="nil"/>
              <w:bottom w:val="nil"/>
              <w:right w:val="nil"/>
            </w:tcBorders>
            <w:shd w:val="clear" w:color="auto" w:fill="auto"/>
            <w:vAlign w:val="center"/>
          </w:tcPr>
          <w:p w:rsidR="00983FBA" w:rsidRPr="00126078" w:rsidRDefault="007842B3" w:rsidP="007842B3">
            <w:pPr>
              <w:ind w:hanging="108"/>
              <w:jc w:val="center"/>
              <w:rPr>
                <w:sz w:val="24"/>
                <w:szCs w:val="24"/>
              </w:rPr>
            </w:pPr>
            <w:r w:rsidRPr="00126078">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sz w:val="24"/>
                <w:szCs w:val="24"/>
              </w:rPr>
              <w:t>2.2. Тематический план и содержание  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126078" w:rsidRDefault="007842B3" w:rsidP="007842B3">
            <w:pPr>
              <w:ind w:hanging="108"/>
              <w:jc w:val="center"/>
              <w:rPr>
                <w:sz w:val="24"/>
                <w:szCs w:val="24"/>
              </w:rPr>
            </w:pPr>
            <w:r w:rsidRPr="00126078">
              <w:rPr>
                <w:sz w:val="24"/>
                <w:szCs w:val="24"/>
              </w:rPr>
              <w:t>7</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 xml:space="preserve">условия реализации </w:t>
            </w:r>
            <w:r w:rsidR="007C189C" w:rsidRPr="004F09B6">
              <w:rPr>
                <w:caps/>
                <w:szCs w:val="24"/>
              </w:rPr>
              <w:t>РАБОЧЕЙ ПРОГРАММЫ</w:t>
            </w:r>
            <w:r w:rsidRPr="004F09B6">
              <w:rPr>
                <w:caps/>
                <w:szCs w:val="24"/>
              </w:rPr>
              <w:t xml:space="preserve"> дисциплины</w:t>
            </w:r>
          </w:p>
          <w:p w:rsidR="00983FBA" w:rsidRPr="004F09B6" w:rsidRDefault="00983FBA" w:rsidP="008230A1">
            <w:pPr>
              <w:pStyle w:val="1"/>
              <w:tabs>
                <w:tab w:val="num" w:pos="0"/>
              </w:tabs>
              <w:ind w:left="284"/>
              <w:rPr>
                <w:caps/>
                <w:szCs w:val="24"/>
              </w:rPr>
            </w:pPr>
          </w:p>
        </w:tc>
        <w:tc>
          <w:tcPr>
            <w:tcW w:w="959" w:type="dxa"/>
            <w:tcBorders>
              <w:top w:val="nil"/>
              <w:left w:val="nil"/>
              <w:bottom w:val="nil"/>
              <w:right w:val="nil"/>
            </w:tcBorders>
            <w:shd w:val="clear" w:color="auto" w:fill="auto"/>
            <w:vAlign w:val="center"/>
          </w:tcPr>
          <w:p w:rsidR="00983FBA" w:rsidRPr="00126078" w:rsidRDefault="00126078" w:rsidP="007842B3">
            <w:pPr>
              <w:ind w:hanging="108"/>
              <w:jc w:val="center"/>
              <w:rPr>
                <w:sz w:val="24"/>
                <w:szCs w:val="24"/>
              </w:rPr>
            </w:pPr>
            <w:r w:rsidRPr="00126078">
              <w:rPr>
                <w:sz w:val="24"/>
                <w:szCs w:val="24"/>
              </w:rPr>
              <w:t>10</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3.1. Образовательные технологии</w:t>
            </w:r>
          </w:p>
        </w:tc>
        <w:tc>
          <w:tcPr>
            <w:tcW w:w="959" w:type="dxa"/>
            <w:tcBorders>
              <w:top w:val="nil"/>
              <w:left w:val="nil"/>
              <w:bottom w:val="nil"/>
              <w:right w:val="nil"/>
            </w:tcBorders>
            <w:shd w:val="clear" w:color="auto" w:fill="auto"/>
            <w:vAlign w:val="center"/>
          </w:tcPr>
          <w:p w:rsidR="00983FBA" w:rsidRPr="00126078" w:rsidRDefault="00126078" w:rsidP="007842B3">
            <w:pPr>
              <w:ind w:hanging="108"/>
              <w:jc w:val="center"/>
              <w:rPr>
                <w:sz w:val="24"/>
                <w:szCs w:val="24"/>
              </w:rPr>
            </w:pPr>
            <w:r w:rsidRPr="00126078">
              <w:rPr>
                <w:sz w:val="24"/>
                <w:szCs w:val="24"/>
              </w:rPr>
              <w:t>10</w:t>
            </w:r>
          </w:p>
        </w:tc>
      </w:tr>
      <w:tr w:rsidR="00983FBA" w:rsidRPr="00A27740"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3.2 Требования к минимальному материально-техническому обеспечению</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126078" w:rsidRDefault="00126078" w:rsidP="007842B3">
            <w:pPr>
              <w:ind w:hanging="108"/>
              <w:jc w:val="center"/>
              <w:rPr>
                <w:sz w:val="24"/>
                <w:szCs w:val="24"/>
              </w:rPr>
            </w:pPr>
            <w:r w:rsidRPr="00126078">
              <w:rPr>
                <w:sz w:val="24"/>
                <w:szCs w:val="24"/>
              </w:rPr>
              <w:t>10</w:t>
            </w:r>
          </w:p>
        </w:tc>
      </w:tr>
      <w:tr w:rsidR="00983FBA" w:rsidRPr="00A27740" w:rsidTr="00983FBA">
        <w:trPr>
          <w:trHeight w:val="670"/>
          <w:jc w:val="center"/>
        </w:trPr>
        <w:tc>
          <w:tcPr>
            <w:tcW w:w="8612" w:type="dxa"/>
            <w:tcBorders>
              <w:top w:val="nil"/>
              <w:left w:val="nil"/>
              <w:bottom w:val="nil"/>
              <w:right w:val="nil"/>
            </w:tcBorders>
          </w:tcPr>
          <w:p w:rsidR="00983FBA" w:rsidRPr="004F09B6" w:rsidRDefault="00983FBA" w:rsidP="00983F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rPr>
                <w:szCs w:val="24"/>
              </w:rPr>
            </w:pPr>
            <w:r w:rsidRPr="004F09B6">
              <w:rPr>
                <w:szCs w:val="24"/>
              </w:rPr>
              <w:t>3.3. Информационное обеспечение обучения</w:t>
            </w:r>
          </w:p>
          <w:p w:rsidR="00983FBA" w:rsidRPr="004F09B6" w:rsidRDefault="00983FBA" w:rsidP="00983FBA">
            <w:pPr>
              <w:pStyle w:val="1"/>
              <w:ind w:left="644" w:hanging="64"/>
              <w:rPr>
                <w:caps/>
                <w:szCs w:val="24"/>
              </w:rPr>
            </w:pPr>
          </w:p>
        </w:tc>
        <w:tc>
          <w:tcPr>
            <w:tcW w:w="959" w:type="dxa"/>
            <w:tcBorders>
              <w:top w:val="nil"/>
              <w:left w:val="nil"/>
              <w:bottom w:val="nil"/>
              <w:right w:val="nil"/>
            </w:tcBorders>
            <w:shd w:val="clear" w:color="auto" w:fill="auto"/>
            <w:vAlign w:val="center"/>
          </w:tcPr>
          <w:p w:rsidR="00983FBA" w:rsidRPr="00126078" w:rsidRDefault="00126078" w:rsidP="007842B3">
            <w:pPr>
              <w:ind w:hanging="108"/>
              <w:jc w:val="center"/>
              <w:rPr>
                <w:sz w:val="24"/>
                <w:szCs w:val="24"/>
              </w:rPr>
            </w:pPr>
            <w:r w:rsidRPr="00126078">
              <w:rPr>
                <w:sz w:val="24"/>
                <w:szCs w:val="24"/>
              </w:rPr>
              <w:t>10</w:t>
            </w:r>
          </w:p>
        </w:tc>
      </w:tr>
      <w:tr w:rsidR="00983FBA" w:rsidRPr="00A27740" w:rsidTr="00983FBA">
        <w:trPr>
          <w:jc w:val="center"/>
        </w:trPr>
        <w:tc>
          <w:tcPr>
            <w:tcW w:w="8612" w:type="dxa"/>
            <w:tcBorders>
              <w:top w:val="nil"/>
              <w:left w:val="nil"/>
              <w:bottom w:val="nil"/>
              <w:right w:val="nil"/>
            </w:tcBorders>
          </w:tcPr>
          <w:p w:rsidR="00983FBA" w:rsidRPr="004F09B6" w:rsidRDefault="00983FBA" w:rsidP="00AC407E">
            <w:pPr>
              <w:pStyle w:val="1"/>
              <w:numPr>
                <w:ilvl w:val="0"/>
                <w:numId w:val="1"/>
              </w:numPr>
              <w:tabs>
                <w:tab w:val="clear" w:pos="0"/>
              </w:tabs>
              <w:autoSpaceDE w:val="0"/>
              <w:autoSpaceDN w:val="0"/>
              <w:rPr>
                <w:caps/>
                <w:szCs w:val="24"/>
              </w:rPr>
            </w:pPr>
            <w:r w:rsidRPr="004F09B6">
              <w:rPr>
                <w:caps/>
                <w:szCs w:val="24"/>
              </w:rPr>
              <w:t>Контрол</w:t>
            </w:r>
            <w:r w:rsidR="004229E9">
              <w:rPr>
                <w:caps/>
                <w:szCs w:val="24"/>
              </w:rPr>
              <w:t xml:space="preserve">ь и оценка результатов Освоения </w:t>
            </w:r>
            <w:r w:rsidRPr="004F09B6">
              <w:rPr>
                <w:caps/>
                <w:szCs w:val="24"/>
              </w:rPr>
              <w:t>дисциплины</w:t>
            </w:r>
          </w:p>
          <w:p w:rsidR="00983FBA" w:rsidRPr="004F09B6" w:rsidRDefault="00983FBA" w:rsidP="008230A1">
            <w:pPr>
              <w:pStyle w:val="1"/>
              <w:ind w:left="284"/>
              <w:rPr>
                <w:caps/>
                <w:szCs w:val="24"/>
              </w:rPr>
            </w:pPr>
          </w:p>
        </w:tc>
        <w:tc>
          <w:tcPr>
            <w:tcW w:w="959" w:type="dxa"/>
            <w:tcBorders>
              <w:top w:val="nil"/>
              <w:left w:val="nil"/>
              <w:bottom w:val="nil"/>
              <w:right w:val="nil"/>
            </w:tcBorders>
            <w:shd w:val="clear" w:color="auto" w:fill="auto"/>
            <w:vAlign w:val="center"/>
          </w:tcPr>
          <w:p w:rsidR="00983FBA" w:rsidRPr="00126078" w:rsidRDefault="00126078" w:rsidP="00A46674">
            <w:pPr>
              <w:ind w:hanging="108"/>
              <w:jc w:val="center"/>
              <w:rPr>
                <w:sz w:val="24"/>
                <w:szCs w:val="24"/>
              </w:rPr>
            </w:pPr>
            <w:r w:rsidRPr="00126078">
              <w:rPr>
                <w:sz w:val="24"/>
                <w:szCs w:val="24"/>
              </w:rPr>
              <w:t>13</w:t>
            </w:r>
          </w:p>
        </w:tc>
      </w:tr>
    </w:tbl>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Default="008230A1" w:rsidP="00A77213">
      <w:pPr>
        <w:shd w:val="clear" w:color="auto" w:fill="FFFFFF"/>
        <w:spacing w:line="278" w:lineRule="exact"/>
        <w:ind w:right="35"/>
        <w:jc w:val="center"/>
        <w:rPr>
          <w:b/>
          <w:color w:val="000000"/>
          <w:sz w:val="24"/>
          <w:szCs w:val="24"/>
        </w:rPr>
      </w:pPr>
    </w:p>
    <w:p w:rsidR="004229E9" w:rsidRDefault="004229E9" w:rsidP="00A77213">
      <w:pPr>
        <w:shd w:val="clear" w:color="auto" w:fill="FFFFFF"/>
        <w:spacing w:line="278" w:lineRule="exact"/>
        <w:ind w:right="35"/>
        <w:jc w:val="center"/>
        <w:rPr>
          <w:b/>
          <w:color w:val="000000"/>
          <w:sz w:val="24"/>
          <w:szCs w:val="24"/>
        </w:rPr>
      </w:pPr>
    </w:p>
    <w:p w:rsidR="004229E9" w:rsidRPr="00F43FD0" w:rsidRDefault="004229E9"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A77213" w:rsidRPr="00F43FD0" w:rsidRDefault="00D54AE7" w:rsidP="00A77213">
      <w:pPr>
        <w:shd w:val="clear" w:color="auto" w:fill="FFFFFF"/>
        <w:spacing w:line="278" w:lineRule="exact"/>
        <w:ind w:right="35"/>
        <w:jc w:val="center"/>
        <w:rPr>
          <w:color w:val="000000"/>
          <w:sz w:val="24"/>
          <w:szCs w:val="24"/>
        </w:rPr>
      </w:pPr>
      <w:r w:rsidRPr="00F43FD0">
        <w:rPr>
          <w:b/>
          <w:color w:val="000000"/>
          <w:sz w:val="24"/>
          <w:szCs w:val="24"/>
        </w:rPr>
        <w:lastRenderedPageBreak/>
        <w:t xml:space="preserve">1.ПАСПОРТ </w:t>
      </w:r>
      <w:proofErr w:type="gramStart"/>
      <w:r w:rsidRPr="00F43FD0">
        <w:rPr>
          <w:b/>
          <w:color w:val="000000"/>
          <w:sz w:val="24"/>
          <w:szCs w:val="24"/>
        </w:rPr>
        <w:t>РАБОЧЕЙ</w:t>
      </w:r>
      <w:proofErr w:type="gramEnd"/>
      <w:r w:rsidRPr="00F43FD0">
        <w:rPr>
          <w:b/>
          <w:color w:val="000000"/>
          <w:sz w:val="24"/>
          <w:szCs w:val="24"/>
        </w:rPr>
        <w:t xml:space="preserve"> ПРОГРАММЫДИСЦИПЛИНЫ</w:t>
      </w:r>
    </w:p>
    <w:p w:rsidR="003A6315" w:rsidRPr="008B090A" w:rsidRDefault="00E66915" w:rsidP="00A77213">
      <w:pPr>
        <w:shd w:val="clear" w:color="auto" w:fill="FFFFFF"/>
        <w:spacing w:line="278" w:lineRule="exact"/>
        <w:ind w:right="-106"/>
        <w:jc w:val="center"/>
        <w:rPr>
          <w:b/>
          <w:color w:val="000000"/>
          <w:sz w:val="24"/>
          <w:szCs w:val="24"/>
        </w:rPr>
      </w:pPr>
      <w:r w:rsidRPr="003A6A70">
        <w:rPr>
          <w:b/>
          <w:color w:val="000000"/>
          <w:sz w:val="24"/>
          <w:szCs w:val="24"/>
        </w:rPr>
        <w:t>ОП</w:t>
      </w:r>
      <w:r w:rsidR="00656385" w:rsidRPr="003A6A70">
        <w:rPr>
          <w:b/>
          <w:color w:val="000000"/>
          <w:sz w:val="24"/>
          <w:szCs w:val="24"/>
        </w:rPr>
        <w:t>Ц</w:t>
      </w:r>
      <w:r w:rsidR="00CA2803" w:rsidRPr="003A6A70">
        <w:rPr>
          <w:b/>
          <w:color w:val="000000"/>
          <w:sz w:val="24"/>
          <w:szCs w:val="24"/>
        </w:rPr>
        <w:t>.11</w:t>
      </w:r>
      <w:r w:rsidR="00F57C30" w:rsidRPr="003A6A70">
        <w:rPr>
          <w:b/>
          <w:color w:val="000000"/>
          <w:sz w:val="24"/>
          <w:szCs w:val="24"/>
        </w:rPr>
        <w:t>«</w:t>
      </w:r>
      <w:r w:rsidR="00656385" w:rsidRPr="003A6A70">
        <w:rPr>
          <w:b/>
          <w:color w:val="000000"/>
          <w:sz w:val="24"/>
          <w:szCs w:val="24"/>
        </w:rPr>
        <w:t>О</w:t>
      </w:r>
      <w:r w:rsidR="00CA2803" w:rsidRPr="003A6A70">
        <w:rPr>
          <w:b/>
          <w:color w:val="000000"/>
          <w:sz w:val="24"/>
          <w:szCs w:val="24"/>
        </w:rPr>
        <w:t>храна труда</w:t>
      </w:r>
      <w:r w:rsidR="00F57C30" w:rsidRPr="003A6A70">
        <w:rPr>
          <w:b/>
          <w:color w:val="000000"/>
          <w:sz w:val="24"/>
          <w:szCs w:val="24"/>
        </w:rPr>
        <w:t>»</w:t>
      </w:r>
    </w:p>
    <w:p w:rsidR="007C189C" w:rsidRPr="00983FBA" w:rsidRDefault="007C189C" w:rsidP="00A77213">
      <w:pPr>
        <w:shd w:val="clear" w:color="auto" w:fill="FFFFFF"/>
        <w:spacing w:line="278" w:lineRule="exact"/>
        <w:ind w:right="-106"/>
        <w:jc w:val="center"/>
        <w:rPr>
          <w:b/>
          <w:sz w:val="24"/>
          <w:szCs w:val="24"/>
          <w:u w:val="single"/>
        </w:rPr>
      </w:pPr>
    </w:p>
    <w:p w:rsidR="003A6315" w:rsidRDefault="00D54AE7">
      <w:pPr>
        <w:shd w:val="clear" w:color="auto" w:fill="FFFFFF"/>
        <w:tabs>
          <w:tab w:val="left" w:pos="499"/>
        </w:tabs>
        <w:spacing w:line="370" w:lineRule="exact"/>
        <w:ind w:left="29"/>
        <w:rPr>
          <w:b/>
          <w:bCs/>
          <w:color w:val="000000"/>
          <w:sz w:val="24"/>
          <w:szCs w:val="24"/>
        </w:rPr>
      </w:pPr>
      <w:r w:rsidRPr="00F43FD0">
        <w:rPr>
          <w:b/>
          <w:bCs/>
          <w:color w:val="000000"/>
          <w:sz w:val="24"/>
          <w:szCs w:val="24"/>
        </w:rPr>
        <w:t>1.1.</w:t>
      </w:r>
      <w:r w:rsidRPr="00F43FD0">
        <w:rPr>
          <w:b/>
          <w:bCs/>
          <w:color w:val="000000"/>
          <w:sz w:val="24"/>
          <w:szCs w:val="24"/>
        </w:rPr>
        <w:tab/>
        <w:t>Область применения программы</w:t>
      </w:r>
    </w:p>
    <w:p w:rsidR="00983FBA" w:rsidRPr="00E669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color w:val="FF0000"/>
          <w:sz w:val="24"/>
          <w:szCs w:val="28"/>
        </w:rPr>
      </w:pPr>
      <w:r w:rsidRPr="009253AE">
        <w:rPr>
          <w:sz w:val="24"/>
          <w:szCs w:val="28"/>
        </w:rPr>
        <w:t>Рабочая программа дисциплины является частью основной профессиональной образовательной программы</w:t>
      </w:r>
      <w:r>
        <w:rPr>
          <w:sz w:val="24"/>
          <w:szCs w:val="28"/>
        </w:rPr>
        <w:t xml:space="preserve"> – программы подготовки специалистов среднего звена</w:t>
      </w:r>
      <w:r w:rsidRPr="009253AE">
        <w:rPr>
          <w:sz w:val="24"/>
          <w:szCs w:val="28"/>
        </w:rPr>
        <w:t xml:space="preserve"> в соответствии с ФГОС по </w:t>
      </w:r>
      <w:proofErr w:type="spellStart"/>
      <w:r w:rsidRPr="009253AE">
        <w:rPr>
          <w:sz w:val="24"/>
          <w:szCs w:val="28"/>
        </w:rPr>
        <w:t>специальност</w:t>
      </w:r>
      <w:r>
        <w:rPr>
          <w:sz w:val="24"/>
          <w:szCs w:val="28"/>
        </w:rPr>
        <w:t>и</w:t>
      </w:r>
      <w:r w:rsidRPr="008E053E">
        <w:rPr>
          <w:sz w:val="24"/>
          <w:szCs w:val="28"/>
        </w:rPr>
        <w:t>СПО</w:t>
      </w:r>
      <w:proofErr w:type="spellEnd"/>
      <w:r w:rsidRPr="008E053E">
        <w:rPr>
          <w:sz w:val="24"/>
          <w:szCs w:val="28"/>
        </w:rPr>
        <w:t>, входящей в состав укрупненной группы специальностей 35.00.00 Сельское, лесное и рыбное хозяйство:</w:t>
      </w:r>
    </w:p>
    <w:p w:rsidR="00E66915" w:rsidRPr="00656385" w:rsidRDefault="00656385" w:rsidP="00E66915">
      <w:pPr>
        <w:jc w:val="center"/>
        <w:rPr>
          <w:sz w:val="24"/>
          <w:szCs w:val="24"/>
          <w:u w:val="single"/>
        </w:rPr>
      </w:pPr>
      <w:r w:rsidRPr="00656385">
        <w:rPr>
          <w:sz w:val="24"/>
          <w:szCs w:val="24"/>
          <w:u w:val="single"/>
        </w:rPr>
        <w:t>35.02.08Электротехнические  системы в агропромышленном  комплексе (АПК)</w:t>
      </w:r>
    </w:p>
    <w:p w:rsidR="00E66915" w:rsidRDefault="00E66915" w:rsidP="00E66915">
      <w:pPr>
        <w:shd w:val="clear" w:color="auto" w:fill="FFFFFF"/>
        <w:tabs>
          <w:tab w:val="left" w:pos="2378"/>
          <w:tab w:val="center" w:pos="4823"/>
        </w:tabs>
        <w:ind w:left="5" w:firstLine="704"/>
        <w:jc w:val="both"/>
        <w:rPr>
          <w:rFonts w:eastAsia="Calibri"/>
          <w:sz w:val="24"/>
          <w:szCs w:val="28"/>
        </w:rPr>
      </w:pPr>
    </w:p>
    <w:p w:rsidR="00983FBA" w:rsidRPr="00BE661E" w:rsidRDefault="00D54AE7" w:rsidP="00983FBA">
      <w:pPr>
        <w:shd w:val="clear" w:color="auto" w:fill="FFFFFF"/>
        <w:ind w:firstLine="72"/>
        <w:jc w:val="both"/>
        <w:rPr>
          <w:rFonts w:eastAsia="Calibri"/>
          <w:sz w:val="24"/>
          <w:szCs w:val="28"/>
        </w:rPr>
      </w:pPr>
      <w:r w:rsidRPr="00F43FD0">
        <w:rPr>
          <w:b/>
          <w:bCs/>
          <w:color w:val="000000"/>
          <w:sz w:val="24"/>
          <w:szCs w:val="24"/>
        </w:rPr>
        <w:t>1.2.</w:t>
      </w:r>
      <w:r w:rsidRPr="00F43FD0">
        <w:rPr>
          <w:b/>
          <w:bCs/>
          <w:color w:val="000000"/>
          <w:sz w:val="24"/>
          <w:szCs w:val="24"/>
        </w:rPr>
        <w:tab/>
      </w:r>
      <w:r w:rsidR="00983FBA" w:rsidRPr="004229E9">
        <w:rPr>
          <w:b/>
          <w:sz w:val="24"/>
          <w:szCs w:val="24"/>
        </w:rPr>
        <w:t>Место дисциплины в структуре основной профессиональной образовательной программы подготовки специалистов среднего звена</w:t>
      </w:r>
      <w:r w:rsidR="00983FBA" w:rsidRPr="004229E9">
        <w:rPr>
          <w:sz w:val="24"/>
          <w:szCs w:val="24"/>
        </w:rPr>
        <w:t>:</w:t>
      </w:r>
      <w:r w:rsidR="00BE661E">
        <w:rPr>
          <w:sz w:val="24"/>
          <w:szCs w:val="24"/>
        </w:rPr>
        <w:t xml:space="preserve"> </w:t>
      </w:r>
      <w:r w:rsidR="00702471" w:rsidRPr="004229E9">
        <w:rPr>
          <w:sz w:val="24"/>
          <w:szCs w:val="24"/>
        </w:rPr>
        <w:t xml:space="preserve">Дисциплина относится </w:t>
      </w:r>
      <w:r w:rsidR="00702471" w:rsidRPr="00BE661E">
        <w:rPr>
          <w:sz w:val="24"/>
          <w:szCs w:val="24"/>
        </w:rPr>
        <w:t xml:space="preserve">к </w:t>
      </w:r>
      <w:r w:rsidR="00BE661E" w:rsidRPr="00BE661E">
        <w:rPr>
          <w:sz w:val="24"/>
          <w:szCs w:val="24"/>
        </w:rPr>
        <w:t>вариативным</w:t>
      </w:r>
      <w:r w:rsidR="00702471" w:rsidRPr="00BE661E">
        <w:rPr>
          <w:sz w:val="24"/>
          <w:szCs w:val="24"/>
        </w:rPr>
        <w:t xml:space="preserve"> дисциплинам и </w:t>
      </w:r>
      <w:r w:rsidR="00702471" w:rsidRPr="00BE661E">
        <w:rPr>
          <w:rFonts w:eastAsia="Calibri"/>
          <w:sz w:val="24"/>
          <w:szCs w:val="24"/>
          <w:lang w:eastAsia="en-US"/>
        </w:rPr>
        <w:t xml:space="preserve">входит в </w:t>
      </w:r>
      <w:proofErr w:type="spellStart"/>
      <w:r w:rsidR="00702471" w:rsidRPr="00BE661E">
        <w:rPr>
          <w:sz w:val="24"/>
          <w:szCs w:val="24"/>
        </w:rPr>
        <w:t>общепрофессиональный</w:t>
      </w:r>
      <w:r w:rsidR="00983FBA" w:rsidRPr="00BE661E">
        <w:rPr>
          <w:sz w:val="24"/>
          <w:szCs w:val="24"/>
        </w:rPr>
        <w:t>цикл</w:t>
      </w:r>
      <w:proofErr w:type="spellEnd"/>
      <w:r w:rsidR="00983FBA" w:rsidRPr="00BE661E">
        <w:rPr>
          <w:sz w:val="24"/>
          <w:szCs w:val="24"/>
        </w:rPr>
        <w:t xml:space="preserve"> </w:t>
      </w:r>
      <w:r w:rsidR="00702471" w:rsidRPr="00BE661E">
        <w:rPr>
          <w:rFonts w:eastAsia="Calibri"/>
          <w:sz w:val="24"/>
          <w:szCs w:val="28"/>
        </w:rPr>
        <w:t>ППСЗ.</w:t>
      </w:r>
    </w:p>
    <w:p w:rsidR="00983FBA" w:rsidRDefault="00983FBA" w:rsidP="00983FBA">
      <w:pPr>
        <w:shd w:val="clear" w:color="auto" w:fill="FFFFFF"/>
        <w:ind w:firstLine="72"/>
        <w:jc w:val="both"/>
        <w:rPr>
          <w:b/>
          <w:bCs/>
          <w:color w:val="000000"/>
          <w:sz w:val="24"/>
          <w:szCs w:val="24"/>
        </w:rPr>
      </w:pPr>
    </w:p>
    <w:p w:rsidR="004229E9" w:rsidRPr="00656385" w:rsidRDefault="00D54AE7" w:rsidP="00656385">
      <w:pPr>
        <w:shd w:val="clear" w:color="auto" w:fill="FFFFFF"/>
        <w:ind w:firstLine="72"/>
        <w:jc w:val="both"/>
        <w:rPr>
          <w:b/>
          <w:bCs/>
          <w:color w:val="000000"/>
          <w:sz w:val="24"/>
          <w:szCs w:val="24"/>
        </w:rPr>
      </w:pPr>
      <w:r w:rsidRPr="00F43FD0">
        <w:rPr>
          <w:b/>
          <w:bCs/>
          <w:color w:val="000000"/>
          <w:sz w:val="24"/>
          <w:szCs w:val="24"/>
        </w:rPr>
        <w:t>1.3.</w:t>
      </w:r>
      <w:r w:rsidRPr="00F43FD0">
        <w:rPr>
          <w:b/>
          <w:bCs/>
          <w:color w:val="000000"/>
          <w:sz w:val="24"/>
          <w:szCs w:val="24"/>
        </w:rPr>
        <w:tab/>
        <w:t xml:space="preserve">Цели и задачи учебной </w:t>
      </w:r>
      <w:proofErr w:type="spellStart"/>
      <w:r w:rsidRPr="00F43FD0">
        <w:rPr>
          <w:b/>
          <w:bCs/>
          <w:color w:val="000000"/>
          <w:sz w:val="24"/>
          <w:szCs w:val="24"/>
        </w:rPr>
        <w:t>дисциплины</w:t>
      </w:r>
      <w:proofErr w:type="gramStart"/>
      <w:r w:rsidR="007C189C">
        <w:rPr>
          <w:b/>
          <w:bCs/>
          <w:color w:val="000000"/>
          <w:sz w:val="24"/>
          <w:szCs w:val="24"/>
        </w:rPr>
        <w:t>,</w:t>
      </w:r>
      <w:r w:rsidR="00B66B49" w:rsidRPr="00702471">
        <w:rPr>
          <w:b/>
          <w:bCs/>
          <w:color w:val="000000"/>
          <w:sz w:val="24"/>
          <w:szCs w:val="24"/>
        </w:rPr>
        <w:t>п</w:t>
      </w:r>
      <w:proofErr w:type="gramEnd"/>
      <w:r w:rsidR="00B66B49" w:rsidRPr="00702471">
        <w:rPr>
          <w:b/>
          <w:bCs/>
          <w:color w:val="000000"/>
          <w:sz w:val="24"/>
          <w:szCs w:val="24"/>
        </w:rPr>
        <w:t>ланируемые</w:t>
      </w:r>
      <w:proofErr w:type="spellEnd"/>
      <w:r w:rsidR="00B66B49">
        <w:rPr>
          <w:b/>
          <w:bCs/>
          <w:color w:val="000000"/>
          <w:sz w:val="24"/>
          <w:szCs w:val="24"/>
        </w:rPr>
        <w:t xml:space="preserve"> результаты </w:t>
      </w:r>
      <w:r w:rsidRPr="00F43FD0">
        <w:rPr>
          <w:b/>
          <w:bCs/>
          <w:color w:val="000000"/>
          <w:sz w:val="24"/>
          <w:szCs w:val="24"/>
        </w:rPr>
        <w:t>освоения учебной дисциплины:</w:t>
      </w:r>
    </w:p>
    <w:p w:rsidR="00CA2803" w:rsidRPr="00CA2803" w:rsidRDefault="00CA2803" w:rsidP="00CA2803">
      <w:pPr>
        <w:ind w:left="349" w:firstLine="360"/>
        <w:jc w:val="both"/>
        <w:rPr>
          <w:color w:val="000000"/>
          <w:sz w:val="24"/>
          <w:szCs w:val="24"/>
        </w:rPr>
      </w:pPr>
      <w:r w:rsidRPr="00CA2803">
        <w:rPr>
          <w:b/>
          <w:sz w:val="24"/>
          <w:szCs w:val="24"/>
        </w:rPr>
        <w:t xml:space="preserve">Цели: </w:t>
      </w:r>
    </w:p>
    <w:p w:rsidR="00CA2803" w:rsidRPr="00CA2803" w:rsidRDefault="00CA2803" w:rsidP="00CA2803">
      <w:pPr>
        <w:widowControl/>
        <w:numPr>
          <w:ilvl w:val="0"/>
          <w:numId w:val="13"/>
        </w:numPr>
        <w:tabs>
          <w:tab w:val="left" w:pos="993"/>
        </w:tabs>
        <w:autoSpaceDE/>
        <w:adjustRightInd/>
        <w:ind w:left="0" w:firstLine="709"/>
        <w:contextualSpacing/>
        <w:jc w:val="both"/>
        <w:rPr>
          <w:color w:val="000000"/>
          <w:sz w:val="24"/>
          <w:szCs w:val="24"/>
        </w:rPr>
      </w:pPr>
      <w:r w:rsidRPr="00CA2803">
        <w:rPr>
          <w:color w:val="000000"/>
          <w:sz w:val="24"/>
          <w:szCs w:val="24"/>
        </w:rPr>
        <w:t>воспитание чувства ответственности за собственную безопасность и безопасность окружающих в процессе трудовой деятельности;</w:t>
      </w:r>
    </w:p>
    <w:p w:rsidR="00CA2803" w:rsidRPr="00CA2803" w:rsidRDefault="00CA2803" w:rsidP="00CA2803">
      <w:pPr>
        <w:widowControl/>
        <w:numPr>
          <w:ilvl w:val="0"/>
          <w:numId w:val="13"/>
        </w:numPr>
        <w:tabs>
          <w:tab w:val="left" w:pos="993"/>
        </w:tabs>
        <w:autoSpaceDE/>
        <w:adjustRightInd/>
        <w:ind w:left="0" w:firstLine="709"/>
        <w:contextualSpacing/>
        <w:jc w:val="both"/>
        <w:rPr>
          <w:color w:val="000000"/>
          <w:sz w:val="24"/>
          <w:szCs w:val="24"/>
        </w:rPr>
      </w:pPr>
      <w:r w:rsidRPr="00CA2803">
        <w:rPr>
          <w:color w:val="000000"/>
          <w:sz w:val="24"/>
          <w:szCs w:val="24"/>
        </w:rPr>
        <w:t>развитие способности находить и определять вредные и опасные производственные факторы, их пространственно-временные характеристики;</w:t>
      </w:r>
    </w:p>
    <w:p w:rsidR="00CA2803" w:rsidRPr="00CA2803" w:rsidRDefault="00CA2803" w:rsidP="00CA2803">
      <w:pPr>
        <w:widowControl/>
        <w:numPr>
          <w:ilvl w:val="0"/>
          <w:numId w:val="13"/>
        </w:numPr>
        <w:tabs>
          <w:tab w:val="left" w:pos="993"/>
        </w:tabs>
        <w:autoSpaceDE/>
        <w:adjustRightInd/>
        <w:ind w:left="0" w:firstLine="709"/>
        <w:contextualSpacing/>
        <w:jc w:val="both"/>
        <w:rPr>
          <w:color w:val="000000"/>
          <w:sz w:val="24"/>
          <w:szCs w:val="24"/>
        </w:rPr>
      </w:pPr>
      <w:r w:rsidRPr="00CA2803">
        <w:rPr>
          <w:color w:val="000000"/>
          <w:sz w:val="24"/>
          <w:szCs w:val="24"/>
        </w:rPr>
        <w:t>освоение систематизированных знаний об обеспечении комфортных условий на рабочем месте;</w:t>
      </w:r>
    </w:p>
    <w:p w:rsidR="00CA2803" w:rsidRPr="00CA2803" w:rsidRDefault="00CA2803" w:rsidP="00CA2803">
      <w:pPr>
        <w:widowControl/>
        <w:numPr>
          <w:ilvl w:val="0"/>
          <w:numId w:val="13"/>
        </w:numPr>
        <w:tabs>
          <w:tab w:val="left" w:pos="993"/>
        </w:tabs>
        <w:autoSpaceDE/>
        <w:adjustRightInd/>
        <w:ind w:left="0" w:firstLine="709"/>
        <w:contextualSpacing/>
        <w:jc w:val="both"/>
        <w:rPr>
          <w:color w:val="000000"/>
          <w:sz w:val="24"/>
          <w:szCs w:val="24"/>
        </w:rPr>
      </w:pPr>
      <w:r w:rsidRPr="00CA2803">
        <w:rPr>
          <w:color w:val="000000"/>
          <w:sz w:val="24"/>
          <w:szCs w:val="24"/>
        </w:rPr>
        <w:t xml:space="preserve">сформировать представление об учете и анализе травм и несчастных случаев на производстве. </w:t>
      </w:r>
    </w:p>
    <w:p w:rsidR="00CA2803" w:rsidRPr="00CA2803" w:rsidRDefault="00CA2803" w:rsidP="00CA2803">
      <w:pPr>
        <w:ind w:left="349" w:firstLine="360"/>
        <w:jc w:val="both"/>
        <w:rPr>
          <w:color w:val="000000"/>
          <w:sz w:val="24"/>
          <w:szCs w:val="24"/>
        </w:rPr>
      </w:pPr>
      <w:r w:rsidRPr="00CA2803">
        <w:rPr>
          <w:b/>
          <w:sz w:val="24"/>
          <w:szCs w:val="24"/>
        </w:rPr>
        <w:t>Задачи:</w:t>
      </w:r>
    </w:p>
    <w:p w:rsidR="00CA2803" w:rsidRPr="00CA2803" w:rsidRDefault="00CA2803" w:rsidP="00CA2803">
      <w:pPr>
        <w:widowControl/>
        <w:numPr>
          <w:ilvl w:val="0"/>
          <w:numId w:val="14"/>
        </w:numPr>
        <w:autoSpaceDE/>
        <w:adjustRightInd/>
        <w:ind w:left="0" w:firstLine="349"/>
        <w:contextualSpacing/>
        <w:jc w:val="both"/>
        <w:rPr>
          <w:color w:val="000000"/>
          <w:sz w:val="24"/>
          <w:szCs w:val="24"/>
        </w:rPr>
      </w:pPr>
      <w:r w:rsidRPr="00CA2803">
        <w:rPr>
          <w:color w:val="000000"/>
          <w:sz w:val="24"/>
          <w:szCs w:val="24"/>
        </w:rPr>
        <w:t>создание  у студентов целостного представления об  опасности несоблюдения требований по охране труда;</w:t>
      </w:r>
    </w:p>
    <w:p w:rsidR="00CA2803" w:rsidRPr="00CA2803" w:rsidRDefault="00CA2803" w:rsidP="00CA2803">
      <w:pPr>
        <w:widowControl/>
        <w:numPr>
          <w:ilvl w:val="0"/>
          <w:numId w:val="14"/>
        </w:numPr>
        <w:autoSpaceDE/>
        <w:adjustRightInd/>
        <w:ind w:left="0" w:firstLine="349"/>
        <w:contextualSpacing/>
        <w:jc w:val="both"/>
        <w:rPr>
          <w:color w:val="000000"/>
          <w:sz w:val="24"/>
          <w:szCs w:val="24"/>
        </w:rPr>
      </w:pPr>
      <w:r w:rsidRPr="00CA2803">
        <w:rPr>
          <w:color w:val="000000"/>
          <w:sz w:val="24"/>
          <w:szCs w:val="24"/>
        </w:rPr>
        <w:t>формирование информационно-коммуникативных навыков студентов: навыки поиска нужной информации и правильного её использования для  обеспечения  безопасности на рабочем месте;</w:t>
      </w:r>
    </w:p>
    <w:p w:rsidR="00CA2803" w:rsidRPr="00CA2803" w:rsidRDefault="00CA2803" w:rsidP="00CA2803">
      <w:pPr>
        <w:widowControl/>
        <w:numPr>
          <w:ilvl w:val="0"/>
          <w:numId w:val="14"/>
        </w:numPr>
        <w:autoSpaceDE/>
        <w:adjustRightInd/>
        <w:ind w:left="0" w:firstLine="349"/>
        <w:contextualSpacing/>
        <w:jc w:val="both"/>
        <w:rPr>
          <w:color w:val="000000"/>
          <w:sz w:val="24"/>
          <w:szCs w:val="24"/>
        </w:rPr>
      </w:pPr>
      <w:r w:rsidRPr="00CA2803">
        <w:rPr>
          <w:color w:val="000000"/>
          <w:sz w:val="24"/>
          <w:szCs w:val="24"/>
        </w:rPr>
        <w:t xml:space="preserve">выработка  умений правильного  выявления  негативных производственных факторов  и определение  способов  защиты от них. </w:t>
      </w:r>
    </w:p>
    <w:p w:rsidR="00CA2803" w:rsidRDefault="00CA2803" w:rsidP="00CA2803">
      <w:pPr>
        <w:shd w:val="clear" w:color="auto" w:fill="FFFFFF"/>
        <w:tabs>
          <w:tab w:val="left" w:pos="993"/>
        </w:tabs>
        <w:ind w:firstLine="709"/>
        <w:rPr>
          <w:b/>
          <w:sz w:val="24"/>
          <w:szCs w:val="24"/>
        </w:rPr>
      </w:pPr>
      <w:r w:rsidRPr="00CA2803">
        <w:rPr>
          <w:sz w:val="24"/>
          <w:szCs w:val="24"/>
        </w:rPr>
        <w:t xml:space="preserve">В результате освоения дисциплины обучающийся должен   </w:t>
      </w:r>
      <w:r w:rsidRPr="00CA2803">
        <w:rPr>
          <w:b/>
          <w:sz w:val="24"/>
          <w:szCs w:val="24"/>
        </w:rPr>
        <w:t>уметь:</w:t>
      </w:r>
    </w:p>
    <w:p w:rsidR="00CA2803" w:rsidRPr="00CA2803" w:rsidRDefault="00CA2803" w:rsidP="00CA2803">
      <w:pPr>
        <w:widowControl/>
        <w:numPr>
          <w:ilvl w:val="0"/>
          <w:numId w:val="17"/>
        </w:numPr>
        <w:autoSpaceDE/>
        <w:autoSpaceDN/>
        <w:adjustRightInd/>
        <w:ind w:left="0" w:firstLine="360"/>
        <w:contextualSpacing/>
        <w:jc w:val="both"/>
        <w:rPr>
          <w:rFonts w:eastAsia="Calibri"/>
          <w:sz w:val="24"/>
          <w:szCs w:val="24"/>
          <w:lang w:eastAsia="en-US"/>
        </w:rPr>
      </w:pPr>
      <w:r w:rsidRPr="00CA2803">
        <w:rPr>
          <w:rFonts w:eastAsia="Calibri" w:cs="TT1FAo00"/>
          <w:sz w:val="24"/>
          <w:szCs w:val="24"/>
          <w:lang w:eastAsia="en-US"/>
        </w:rPr>
        <w:t>выявлять опасные и вредные производственные факторы и соответствующие им риски</w:t>
      </w:r>
      <w:r w:rsidRPr="00CA2803">
        <w:rPr>
          <w:rFonts w:eastAsia="Calibri"/>
          <w:sz w:val="24"/>
          <w:szCs w:val="24"/>
          <w:lang w:eastAsia="en-US"/>
        </w:rPr>
        <w:t xml:space="preserve">, </w:t>
      </w:r>
      <w:r w:rsidRPr="00CA2803">
        <w:rPr>
          <w:rFonts w:eastAsia="Calibri" w:cs="TT1FAo00"/>
          <w:sz w:val="24"/>
          <w:szCs w:val="24"/>
          <w:lang w:eastAsia="en-US"/>
        </w:rPr>
        <w:t>связанные с прошлыми</w:t>
      </w:r>
      <w:r w:rsidRPr="00CA2803">
        <w:rPr>
          <w:rFonts w:eastAsia="Calibri"/>
          <w:sz w:val="24"/>
          <w:szCs w:val="24"/>
          <w:lang w:eastAsia="en-US"/>
        </w:rPr>
        <w:t xml:space="preserve">, </w:t>
      </w:r>
      <w:r w:rsidRPr="00CA2803">
        <w:rPr>
          <w:rFonts w:eastAsia="Calibri" w:cs="TT1FAo00"/>
          <w:sz w:val="24"/>
          <w:szCs w:val="24"/>
          <w:lang w:eastAsia="en-US"/>
        </w:rPr>
        <w:t>настоящими и планируемыми видами профессиональной деятельности</w:t>
      </w:r>
      <w:r w:rsidRPr="00CA2803">
        <w:rPr>
          <w:rFonts w:eastAsia="Calibri"/>
          <w:sz w:val="24"/>
          <w:szCs w:val="24"/>
          <w:lang w:eastAsia="en-US"/>
        </w:rPr>
        <w:t xml:space="preserve">; </w:t>
      </w:r>
    </w:p>
    <w:p w:rsidR="00CA2803" w:rsidRPr="00CA2803" w:rsidRDefault="00CA2803" w:rsidP="00CA2803">
      <w:pPr>
        <w:numPr>
          <w:ilvl w:val="0"/>
          <w:numId w:val="15"/>
        </w:numPr>
        <w:tabs>
          <w:tab w:val="left" w:pos="851"/>
        </w:tabs>
        <w:ind w:left="0" w:firstLine="709"/>
        <w:contextualSpacing/>
        <w:jc w:val="both"/>
        <w:rPr>
          <w:sz w:val="24"/>
          <w:szCs w:val="24"/>
        </w:rPr>
      </w:pPr>
      <w:r w:rsidRPr="00CA2803">
        <w:rPr>
          <w:sz w:val="24"/>
          <w:szCs w:val="24"/>
        </w:rPr>
        <w:t xml:space="preserve">применять методы и средства защиты от опасностей технических систем и технологических процессов; </w:t>
      </w:r>
    </w:p>
    <w:p w:rsidR="00CA2803" w:rsidRPr="00CA2803" w:rsidRDefault="00CA2803" w:rsidP="00CA2803">
      <w:pPr>
        <w:numPr>
          <w:ilvl w:val="0"/>
          <w:numId w:val="15"/>
        </w:numPr>
        <w:tabs>
          <w:tab w:val="left" w:pos="851"/>
        </w:tabs>
        <w:ind w:left="0" w:firstLine="709"/>
        <w:contextualSpacing/>
        <w:jc w:val="both"/>
        <w:rPr>
          <w:sz w:val="24"/>
          <w:szCs w:val="24"/>
        </w:rPr>
      </w:pPr>
      <w:r w:rsidRPr="00CA2803">
        <w:rPr>
          <w:sz w:val="24"/>
          <w:szCs w:val="24"/>
        </w:rPr>
        <w:t>обеспечивать безопасные условия труда в профессиональной деятельности;</w:t>
      </w:r>
    </w:p>
    <w:p w:rsidR="00CA2803" w:rsidRPr="00CA2803" w:rsidRDefault="00CA2803" w:rsidP="00CA2803">
      <w:pPr>
        <w:numPr>
          <w:ilvl w:val="0"/>
          <w:numId w:val="15"/>
        </w:numPr>
        <w:tabs>
          <w:tab w:val="left" w:pos="851"/>
        </w:tabs>
        <w:ind w:left="0" w:firstLine="709"/>
        <w:contextualSpacing/>
        <w:jc w:val="both"/>
        <w:rPr>
          <w:sz w:val="24"/>
          <w:szCs w:val="24"/>
        </w:rPr>
      </w:pPr>
      <w:r w:rsidRPr="00CA2803">
        <w:rPr>
          <w:sz w:val="24"/>
          <w:szCs w:val="24"/>
        </w:rPr>
        <w:t>пользоваться средствами пожаротушения;</w:t>
      </w:r>
    </w:p>
    <w:p w:rsidR="00CA2803" w:rsidRPr="00CA2803" w:rsidRDefault="00CA2803" w:rsidP="00CA2803">
      <w:pPr>
        <w:shd w:val="clear" w:color="auto" w:fill="FFFFFF"/>
        <w:tabs>
          <w:tab w:val="left" w:pos="851"/>
        </w:tabs>
        <w:ind w:right="14" w:firstLine="709"/>
        <w:jc w:val="both"/>
        <w:rPr>
          <w:sz w:val="24"/>
          <w:szCs w:val="24"/>
        </w:rPr>
      </w:pPr>
    </w:p>
    <w:p w:rsidR="00CA2803" w:rsidRPr="00CA2803" w:rsidRDefault="00CA2803" w:rsidP="00CA2803">
      <w:pPr>
        <w:shd w:val="clear" w:color="auto" w:fill="FFFFFF"/>
        <w:tabs>
          <w:tab w:val="left" w:pos="993"/>
        </w:tabs>
        <w:ind w:firstLine="709"/>
        <w:rPr>
          <w:sz w:val="24"/>
          <w:szCs w:val="24"/>
        </w:rPr>
      </w:pPr>
      <w:r w:rsidRPr="00CA2803">
        <w:rPr>
          <w:sz w:val="24"/>
          <w:szCs w:val="24"/>
        </w:rPr>
        <w:t xml:space="preserve">В результате освоения дисциплины обучающийся должен   </w:t>
      </w:r>
      <w:r w:rsidRPr="00CA2803">
        <w:rPr>
          <w:b/>
          <w:sz w:val="24"/>
          <w:szCs w:val="24"/>
        </w:rPr>
        <w:t>знать:</w:t>
      </w:r>
    </w:p>
    <w:p w:rsidR="00CA2803" w:rsidRPr="00CA2803" w:rsidRDefault="00CA2803" w:rsidP="00CA2803">
      <w:pPr>
        <w:numPr>
          <w:ilvl w:val="0"/>
          <w:numId w:val="16"/>
        </w:numPr>
        <w:tabs>
          <w:tab w:val="left" w:pos="993"/>
        </w:tabs>
        <w:ind w:left="0" w:firstLine="709"/>
        <w:contextualSpacing/>
        <w:rPr>
          <w:sz w:val="24"/>
          <w:szCs w:val="24"/>
        </w:rPr>
      </w:pPr>
      <w:r w:rsidRPr="00CA2803">
        <w:rPr>
          <w:sz w:val="24"/>
          <w:szCs w:val="24"/>
        </w:rPr>
        <w:t>воздействия негативных факторов на человека;</w:t>
      </w:r>
    </w:p>
    <w:p w:rsidR="00CA2803" w:rsidRPr="00CA2803" w:rsidRDefault="003A6A70" w:rsidP="00CA2803">
      <w:pPr>
        <w:numPr>
          <w:ilvl w:val="0"/>
          <w:numId w:val="16"/>
        </w:numPr>
        <w:tabs>
          <w:tab w:val="left" w:pos="993"/>
        </w:tabs>
        <w:ind w:left="0" w:firstLine="709"/>
        <w:contextualSpacing/>
        <w:rPr>
          <w:sz w:val="24"/>
          <w:szCs w:val="24"/>
        </w:rPr>
      </w:pPr>
      <w:r>
        <w:rPr>
          <w:sz w:val="24"/>
          <w:szCs w:val="24"/>
        </w:rPr>
        <w:t>правовые</w:t>
      </w:r>
      <w:r w:rsidR="00CA2803" w:rsidRPr="00CA2803">
        <w:rPr>
          <w:sz w:val="24"/>
          <w:szCs w:val="24"/>
        </w:rPr>
        <w:t>, нормативны</w:t>
      </w:r>
      <w:r>
        <w:rPr>
          <w:sz w:val="24"/>
          <w:szCs w:val="24"/>
        </w:rPr>
        <w:t>е</w:t>
      </w:r>
      <w:r w:rsidR="00CA2803" w:rsidRPr="00CA2803">
        <w:rPr>
          <w:sz w:val="24"/>
          <w:szCs w:val="24"/>
        </w:rPr>
        <w:t xml:space="preserve"> и организационны</w:t>
      </w:r>
      <w:r>
        <w:rPr>
          <w:sz w:val="24"/>
          <w:szCs w:val="24"/>
        </w:rPr>
        <w:t>е</w:t>
      </w:r>
      <w:r w:rsidR="00CA2803" w:rsidRPr="00CA2803">
        <w:rPr>
          <w:sz w:val="24"/>
          <w:szCs w:val="24"/>
        </w:rPr>
        <w:t xml:space="preserve"> основ</w:t>
      </w:r>
      <w:r>
        <w:rPr>
          <w:sz w:val="24"/>
          <w:szCs w:val="24"/>
        </w:rPr>
        <w:t>ы</w:t>
      </w:r>
      <w:r w:rsidR="00CA2803" w:rsidRPr="00CA2803">
        <w:rPr>
          <w:sz w:val="24"/>
          <w:szCs w:val="24"/>
        </w:rPr>
        <w:t xml:space="preserve"> охраны труда в организации; </w:t>
      </w:r>
    </w:p>
    <w:p w:rsidR="003A6A70" w:rsidRPr="003A6A70" w:rsidRDefault="003A6A70" w:rsidP="003A6A70">
      <w:pPr>
        <w:numPr>
          <w:ilvl w:val="0"/>
          <w:numId w:val="1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11"/>
        <w:contextualSpacing/>
        <w:jc w:val="both"/>
        <w:rPr>
          <w:sz w:val="24"/>
          <w:szCs w:val="24"/>
        </w:rPr>
      </w:pPr>
      <w:r w:rsidRPr="003A6A70">
        <w:rPr>
          <w:sz w:val="24"/>
          <w:szCs w:val="24"/>
        </w:rPr>
        <w:t>порядок и периодичность инструктирования работников;</w:t>
      </w:r>
    </w:p>
    <w:p w:rsidR="003A6A70" w:rsidRPr="003A6A70" w:rsidRDefault="003A6A70" w:rsidP="003A6A70">
      <w:pPr>
        <w:numPr>
          <w:ilvl w:val="0"/>
          <w:numId w:val="1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contextualSpacing/>
        <w:jc w:val="both"/>
        <w:rPr>
          <w:sz w:val="24"/>
          <w:szCs w:val="24"/>
        </w:rPr>
      </w:pPr>
      <w:r w:rsidRPr="003A6A70">
        <w:rPr>
          <w:sz w:val="24"/>
          <w:szCs w:val="24"/>
        </w:rPr>
        <w:t>порядок хранения и использования средств коллективной и индивидуальной защиты;</w:t>
      </w:r>
    </w:p>
    <w:p w:rsidR="00CA2803" w:rsidRPr="00CA2803" w:rsidRDefault="00CA2803" w:rsidP="00CA2803">
      <w:pPr>
        <w:numPr>
          <w:ilvl w:val="0"/>
          <w:numId w:val="1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contextualSpacing/>
        <w:jc w:val="both"/>
        <w:rPr>
          <w:sz w:val="24"/>
          <w:szCs w:val="24"/>
        </w:rPr>
      </w:pPr>
      <w:r w:rsidRPr="00CA2803">
        <w:rPr>
          <w:sz w:val="24"/>
          <w:szCs w:val="24"/>
        </w:rPr>
        <w:t>причины возникновения пожаров, пределов  распространения огня и  огнестойкости, средств пожаротушения;</w:t>
      </w:r>
    </w:p>
    <w:p w:rsidR="00CA2803" w:rsidRPr="00CA2803" w:rsidRDefault="00CA2803" w:rsidP="00CA2803">
      <w:pPr>
        <w:numPr>
          <w:ilvl w:val="0"/>
          <w:numId w:val="1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contextualSpacing/>
        <w:rPr>
          <w:sz w:val="24"/>
          <w:szCs w:val="24"/>
        </w:rPr>
      </w:pPr>
      <w:r w:rsidRPr="00CA2803">
        <w:rPr>
          <w:sz w:val="24"/>
          <w:szCs w:val="24"/>
        </w:rPr>
        <w:lastRenderedPageBreak/>
        <w:t>технические способы и средства защиты от поражения электротоком;</w:t>
      </w:r>
    </w:p>
    <w:p w:rsidR="00CA2803" w:rsidRPr="00CA2803" w:rsidRDefault="00CA2803" w:rsidP="00CA2803">
      <w:pPr>
        <w:numPr>
          <w:ilvl w:val="0"/>
          <w:numId w:val="16"/>
        </w:numPr>
        <w:tabs>
          <w:tab w:val="left" w:pos="993"/>
        </w:tabs>
        <w:ind w:left="0" w:firstLine="709"/>
        <w:contextualSpacing/>
        <w:jc w:val="both"/>
        <w:rPr>
          <w:sz w:val="24"/>
          <w:szCs w:val="24"/>
        </w:rPr>
      </w:pPr>
      <w:r w:rsidRPr="00CA2803">
        <w:rPr>
          <w:sz w:val="24"/>
          <w:szCs w:val="24"/>
        </w:rPr>
        <w:t>правил</w:t>
      </w:r>
      <w:r w:rsidR="003A6A70">
        <w:rPr>
          <w:sz w:val="24"/>
          <w:szCs w:val="24"/>
        </w:rPr>
        <w:t>а</w:t>
      </w:r>
      <w:r w:rsidRPr="00CA2803">
        <w:rPr>
          <w:sz w:val="24"/>
          <w:szCs w:val="24"/>
        </w:rPr>
        <w:t xml:space="preserve"> технической эксплуатации электроустановок, электроинструмента </w:t>
      </w:r>
    </w:p>
    <w:p w:rsidR="00D14DA7" w:rsidRPr="00D20DFC" w:rsidRDefault="00D14DA7" w:rsidP="007C189C">
      <w:pPr>
        <w:ind w:firstLine="709"/>
        <w:rPr>
          <w:b/>
          <w:sz w:val="24"/>
          <w:szCs w:val="24"/>
        </w:rPr>
      </w:pPr>
      <w:r w:rsidRPr="00D20DFC">
        <w:rPr>
          <w:b/>
          <w:sz w:val="24"/>
          <w:szCs w:val="24"/>
        </w:rPr>
        <w:t>Формируемые компетенции</w:t>
      </w:r>
    </w:p>
    <w:p w:rsidR="009A4BC6" w:rsidRPr="003A6A70" w:rsidRDefault="00D14DA7" w:rsidP="009A4BC6">
      <w:pPr>
        <w:pStyle w:val="20"/>
        <w:shd w:val="clear" w:color="auto" w:fill="auto"/>
        <w:spacing w:line="240" w:lineRule="auto"/>
        <w:ind w:firstLine="709"/>
        <w:jc w:val="both"/>
        <w:rPr>
          <w:b/>
          <w:sz w:val="24"/>
          <w:szCs w:val="24"/>
        </w:rPr>
      </w:pPr>
      <w:r w:rsidRPr="003A6A70">
        <w:rPr>
          <w:b/>
          <w:sz w:val="24"/>
          <w:szCs w:val="24"/>
        </w:rPr>
        <w:t>Общие компетенции:</w:t>
      </w:r>
    </w:p>
    <w:p w:rsidR="009A4BC6" w:rsidRPr="003A6A70" w:rsidRDefault="009A4BC6" w:rsidP="009A4BC6">
      <w:pPr>
        <w:pStyle w:val="20"/>
        <w:shd w:val="clear" w:color="auto" w:fill="auto"/>
        <w:spacing w:line="240" w:lineRule="auto"/>
        <w:ind w:firstLine="709"/>
        <w:jc w:val="both"/>
        <w:rPr>
          <w:sz w:val="24"/>
          <w:szCs w:val="24"/>
        </w:rPr>
      </w:pPr>
      <w:r w:rsidRPr="003A6A70">
        <w:rPr>
          <w:sz w:val="24"/>
          <w:szCs w:val="24"/>
        </w:rPr>
        <w:t xml:space="preserve">ОК 01. </w:t>
      </w:r>
      <w:r w:rsidR="000C1160" w:rsidRPr="003A6A70">
        <w:rPr>
          <w:iCs/>
          <w:sz w:val="24"/>
          <w:szCs w:val="24"/>
        </w:rPr>
        <w:t>Выбирать способы решения задач профессиональной деятельности применительно к различным контекстам</w:t>
      </w:r>
    </w:p>
    <w:p w:rsidR="000C1160" w:rsidRPr="003A6A70" w:rsidRDefault="009A4BC6" w:rsidP="001E4BE5">
      <w:pPr>
        <w:pStyle w:val="20"/>
        <w:shd w:val="clear" w:color="auto" w:fill="auto"/>
        <w:spacing w:line="240" w:lineRule="auto"/>
        <w:ind w:firstLine="709"/>
        <w:jc w:val="both"/>
        <w:rPr>
          <w:sz w:val="24"/>
          <w:szCs w:val="24"/>
        </w:rPr>
      </w:pPr>
      <w:r w:rsidRPr="003A6A70">
        <w:rPr>
          <w:sz w:val="24"/>
          <w:szCs w:val="24"/>
        </w:rPr>
        <w:t xml:space="preserve">ОК 02. </w:t>
      </w:r>
      <w:r w:rsidR="000C1160" w:rsidRPr="003A6A70">
        <w:rPr>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E4BE5" w:rsidRPr="003A6A70" w:rsidRDefault="001E4BE5" w:rsidP="001E4BE5">
      <w:pPr>
        <w:pStyle w:val="20"/>
        <w:shd w:val="clear" w:color="auto" w:fill="auto"/>
        <w:spacing w:line="240" w:lineRule="auto"/>
        <w:ind w:firstLine="709"/>
        <w:jc w:val="both"/>
        <w:rPr>
          <w:sz w:val="24"/>
          <w:szCs w:val="24"/>
        </w:rPr>
      </w:pPr>
      <w:r w:rsidRPr="003A6A70">
        <w:rPr>
          <w:sz w:val="24"/>
          <w:szCs w:val="24"/>
        </w:rPr>
        <w:t xml:space="preserve">ОК 09. </w:t>
      </w:r>
      <w:r w:rsidR="000C1160" w:rsidRPr="003A6A70">
        <w:rPr>
          <w:sz w:val="24"/>
          <w:szCs w:val="24"/>
        </w:rPr>
        <w:t>Пользоваться профессиональной документацией на государственном и иностранном языках</w:t>
      </w:r>
    </w:p>
    <w:p w:rsidR="00D14DA7" w:rsidRPr="00D14DA7" w:rsidRDefault="00D14DA7" w:rsidP="007C189C">
      <w:pPr>
        <w:shd w:val="clear" w:color="auto" w:fill="FFFFFF"/>
        <w:tabs>
          <w:tab w:val="left" w:pos="230"/>
        </w:tabs>
        <w:spacing w:line="322" w:lineRule="exact"/>
        <w:ind w:firstLine="709"/>
        <w:rPr>
          <w:b/>
          <w:sz w:val="24"/>
          <w:szCs w:val="24"/>
        </w:rPr>
      </w:pPr>
      <w:r w:rsidRPr="003A6A70">
        <w:rPr>
          <w:b/>
          <w:sz w:val="24"/>
          <w:szCs w:val="24"/>
        </w:rPr>
        <w:t>Профессиональные компетенции:</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1.1. Осуществляет монтаж, наладку и эксплуатацию электрооборудования.</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1.2. Обеспечивать работу автоматизированных и роботизированных систем на сельскохозяйственном объекте.</w:t>
      </w:r>
    </w:p>
    <w:p w:rsidR="000C1160" w:rsidRDefault="000C1160" w:rsidP="000C1160">
      <w:pPr>
        <w:pStyle w:val="20"/>
        <w:shd w:val="clear" w:color="auto" w:fill="auto"/>
        <w:spacing w:line="240" w:lineRule="auto"/>
        <w:ind w:firstLine="709"/>
        <w:jc w:val="both"/>
        <w:rPr>
          <w:sz w:val="24"/>
          <w:szCs w:val="24"/>
        </w:rPr>
      </w:pPr>
      <w:r w:rsidRPr="007008BA">
        <w:rPr>
          <w:sz w:val="24"/>
          <w:szCs w:val="24"/>
        </w:rPr>
        <w:t>ПК 1.3. Осуществлять организационное обеспечение процессов монтажа, наладки и эксплуатации электрооборудования, автоматизации и роботизации технологических процессов на сельскохозяйственном объекте</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2.1. Организовывать работы по бесперебойному энергоснабжению сельскохозяйственного предприятия.</w:t>
      </w:r>
    </w:p>
    <w:p w:rsidR="00F85C90" w:rsidRDefault="000C1160" w:rsidP="000C1160">
      <w:pPr>
        <w:pStyle w:val="20"/>
        <w:shd w:val="clear" w:color="auto" w:fill="auto"/>
        <w:spacing w:line="240" w:lineRule="auto"/>
        <w:ind w:firstLine="709"/>
        <w:jc w:val="both"/>
        <w:rPr>
          <w:sz w:val="24"/>
          <w:szCs w:val="24"/>
        </w:rPr>
      </w:pPr>
      <w:r w:rsidRPr="007008BA">
        <w:rPr>
          <w:sz w:val="24"/>
          <w:szCs w:val="24"/>
        </w:rPr>
        <w:t>ПК 2.2. 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 xml:space="preserve">ПК 3.2. Осуществлять надзор и </w:t>
      </w:r>
      <w:proofErr w:type="gramStart"/>
      <w:r w:rsidRPr="007008BA">
        <w:rPr>
          <w:rFonts w:ascii="Times New Roman" w:hAnsi="Times New Roman" w:cs="Times New Roman"/>
          <w:sz w:val="24"/>
          <w:szCs w:val="24"/>
        </w:rPr>
        <w:t>контроль за</w:t>
      </w:r>
      <w:proofErr w:type="gramEnd"/>
      <w:r w:rsidRPr="007008BA">
        <w:rPr>
          <w:rFonts w:ascii="Times New Roman" w:hAnsi="Times New Roman" w:cs="Times New Roman"/>
          <w:sz w:val="24"/>
          <w:szCs w:val="24"/>
        </w:rPr>
        <w:t xml:space="preserve"> состоянием и эксплуатацией электрооборудования, автоматизированных и роботизированных систем на сельскохозяйственном предприятии.</w:t>
      </w:r>
    </w:p>
    <w:p w:rsidR="000C1160" w:rsidRDefault="000C1160" w:rsidP="000C1160">
      <w:pPr>
        <w:pStyle w:val="20"/>
        <w:shd w:val="clear" w:color="auto" w:fill="auto"/>
        <w:spacing w:line="240" w:lineRule="auto"/>
        <w:ind w:firstLine="709"/>
        <w:jc w:val="both"/>
        <w:rPr>
          <w:b/>
          <w:bCs/>
          <w:color w:val="C00000"/>
          <w:sz w:val="24"/>
          <w:szCs w:val="24"/>
        </w:rPr>
      </w:pPr>
      <w:r w:rsidRPr="007008BA">
        <w:rPr>
          <w:sz w:val="24"/>
          <w:szCs w:val="24"/>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p w:rsidR="000C1160" w:rsidRDefault="000C1160" w:rsidP="00F85C90">
      <w:pPr>
        <w:pStyle w:val="20"/>
        <w:shd w:val="clear" w:color="auto" w:fill="auto"/>
        <w:spacing w:line="240" w:lineRule="auto"/>
        <w:ind w:firstLine="709"/>
        <w:jc w:val="both"/>
        <w:rPr>
          <w:b/>
          <w:bCs/>
          <w:sz w:val="24"/>
          <w:szCs w:val="24"/>
        </w:rPr>
      </w:pPr>
    </w:p>
    <w:p w:rsidR="003A6315" w:rsidRPr="00F85C90" w:rsidRDefault="00D54AE7" w:rsidP="00F85C90">
      <w:pPr>
        <w:pStyle w:val="20"/>
        <w:shd w:val="clear" w:color="auto" w:fill="auto"/>
        <w:spacing w:line="240" w:lineRule="auto"/>
        <w:ind w:firstLine="709"/>
        <w:jc w:val="both"/>
        <w:rPr>
          <w:sz w:val="24"/>
          <w:szCs w:val="24"/>
        </w:rPr>
      </w:pPr>
      <w:r w:rsidRPr="00F85C90">
        <w:rPr>
          <w:b/>
          <w:bCs/>
          <w:sz w:val="24"/>
          <w:szCs w:val="24"/>
        </w:rPr>
        <w:t xml:space="preserve">1.4. </w:t>
      </w:r>
      <w:r w:rsidR="00983FBA" w:rsidRPr="00F85C90">
        <w:rPr>
          <w:b/>
          <w:bCs/>
          <w:sz w:val="24"/>
          <w:szCs w:val="24"/>
        </w:rPr>
        <w:t>К</w:t>
      </w:r>
      <w:r w:rsidRPr="00F85C90">
        <w:rPr>
          <w:b/>
          <w:bCs/>
          <w:sz w:val="24"/>
          <w:szCs w:val="24"/>
        </w:rPr>
        <w:t>оличество часов на освоение программы учебной дисциплины:</w:t>
      </w:r>
    </w:p>
    <w:p w:rsidR="000C1160" w:rsidRDefault="00D54AE7" w:rsidP="00345BAE">
      <w:pPr>
        <w:shd w:val="clear" w:color="auto" w:fill="FFFFFF"/>
        <w:spacing w:line="317" w:lineRule="exact"/>
        <w:ind w:left="149" w:firstLine="560"/>
        <w:rPr>
          <w:sz w:val="24"/>
          <w:szCs w:val="24"/>
        </w:rPr>
      </w:pPr>
      <w:r w:rsidRPr="00F85C90">
        <w:rPr>
          <w:sz w:val="24"/>
          <w:szCs w:val="24"/>
        </w:rPr>
        <w:t>максимальной уч</w:t>
      </w:r>
      <w:r w:rsidR="00ED5AA7" w:rsidRPr="00F85C90">
        <w:rPr>
          <w:sz w:val="24"/>
          <w:szCs w:val="24"/>
        </w:rPr>
        <w:t>ебной нагрузки обучающегос</w:t>
      </w:r>
      <w:proofErr w:type="gramStart"/>
      <w:r w:rsidR="00ED5AA7" w:rsidRPr="00F85C90">
        <w:rPr>
          <w:sz w:val="24"/>
          <w:szCs w:val="24"/>
        </w:rPr>
        <w:t>я</w:t>
      </w:r>
      <w:r w:rsidR="00515309" w:rsidRPr="003206D8">
        <w:rPr>
          <w:sz w:val="24"/>
          <w:szCs w:val="24"/>
        </w:rPr>
        <w:t>(</w:t>
      </w:r>
      <w:proofErr w:type="gramEnd"/>
      <w:r w:rsidR="00515309" w:rsidRPr="003206D8">
        <w:rPr>
          <w:sz w:val="24"/>
          <w:szCs w:val="24"/>
        </w:rPr>
        <w:t>объем программы)</w:t>
      </w:r>
      <w:r w:rsidR="003A6A70">
        <w:rPr>
          <w:sz w:val="24"/>
          <w:szCs w:val="24"/>
        </w:rPr>
        <w:t>–</w:t>
      </w:r>
      <w:r w:rsidR="003A6A70">
        <w:rPr>
          <w:sz w:val="24"/>
          <w:szCs w:val="24"/>
          <w:u w:val="single"/>
        </w:rPr>
        <w:t xml:space="preserve">36 </w:t>
      </w:r>
      <w:r w:rsidR="00F75AEC" w:rsidRPr="00F85C90">
        <w:rPr>
          <w:sz w:val="24"/>
          <w:szCs w:val="24"/>
        </w:rPr>
        <w:t>часов</w:t>
      </w:r>
      <w:r w:rsidRPr="00F85C90">
        <w:rPr>
          <w:sz w:val="24"/>
          <w:szCs w:val="24"/>
        </w:rPr>
        <w:t xml:space="preserve">, </w:t>
      </w:r>
    </w:p>
    <w:p w:rsidR="003A6315" w:rsidRPr="00F85C90" w:rsidRDefault="00D54AE7" w:rsidP="000C1160">
      <w:pPr>
        <w:shd w:val="clear" w:color="auto" w:fill="FFFFFF"/>
        <w:spacing w:line="317" w:lineRule="exact"/>
        <w:rPr>
          <w:sz w:val="24"/>
          <w:szCs w:val="24"/>
        </w:rPr>
      </w:pPr>
      <w:r w:rsidRPr="00F85C90">
        <w:rPr>
          <w:sz w:val="24"/>
          <w:szCs w:val="24"/>
        </w:rPr>
        <w:t>в том числе:</w:t>
      </w:r>
    </w:p>
    <w:p w:rsidR="003A6315" w:rsidRPr="00F85C90" w:rsidRDefault="00D54AE7" w:rsidP="008113BF">
      <w:pPr>
        <w:shd w:val="clear" w:color="auto" w:fill="FFFFFF"/>
        <w:spacing w:line="317" w:lineRule="exact"/>
        <w:ind w:left="154"/>
        <w:jc w:val="both"/>
        <w:rPr>
          <w:sz w:val="24"/>
          <w:szCs w:val="24"/>
        </w:rPr>
      </w:pPr>
      <w:r w:rsidRPr="00F85C90">
        <w:rPr>
          <w:sz w:val="24"/>
          <w:szCs w:val="24"/>
        </w:rPr>
        <w:t>обязательной аудиторной уче</w:t>
      </w:r>
      <w:r w:rsidR="00ED5AA7" w:rsidRPr="00F85C90">
        <w:rPr>
          <w:sz w:val="24"/>
          <w:szCs w:val="24"/>
        </w:rPr>
        <w:t>бной нагрузк</w:t>
      </w:r>
      <w:proofErr w:type="gramStart"/>
      <w:r w:rsidR="00ED5AA7" w:rsidRPr="00F85C90">
        <w:rPr>
          <w:sz w:val="24"/>
          <w:szCs w:val="24"/>
        </w:rPr>
        <w:t>и</w:t>
      </w:r>
      <w:r w:rsidR="00BC3383" w:rsidRPr="001E4BE5">
        <w:rPr>
          <w:sz w:val="24"/>
          <w:szCs w:val="24"/>
        </w:rPr>
        <w:t>(</w:t>
      </w:r>
      <w:proofErr w:type="gramEnd"/>
      <w:r w:rsidR="00BC3383" w:rsidRPr="001E4BE5">
        <w:rPr>
          <w:sz w:val="24"/>
          <w:szCs w:val="24"/>
        </w:rPr>
        <w:t>с преподавателем)</w:t>
      </w:r>
      <w:r w:rsidR="00ED5AA7" w:rsidRPr="00F85C90">
        <w:rPr>
          <w:sz w:val="24"/>
          <w:szCs w:val="24"/>
        </w:rPr>
        <w:t xml:space="preserve">обучающегося – </w:t>
      </w:r>
      <w:r w:rsidR="003A6A70">
        <w:rPr>
          <w:sz w:val="24"/>
          <w:szCs w:val="24"/>
          <w:u w:val="single"/>
        </w:rPr>
        <w:t>36</w:t>
      </w:r>
      <w:r w:rsidRPr="00F85C90">
        <w:rPr>
          <w:sz w:val="24"/>
          <w:szCs w:val="24"/>
        </w:rPr>
        <w:t>час</w:t>
      </w:r>
      <w:r w:rsidR="000C1160">
        <w:rPr>
          <w:sz w:val="24"/>
          <w:szCs w:val="24"/>
        </w:rPr>
        <w:t>ов</w:t>
      </w:r>
      <w:r w:rsidR="00ED5AA7" w:rsidRPr="00F85C90">
        <w:rPr>
          <w:sz w:val="24"/>
          <w:szCs w:val="24"/>
        </w:rPr>
        <w:t>;</w:t>
      </w:r>
    </w:p>
    <w:p w:rsidR="003A6315" w:rsidRPr="003A6A70" w:rsidRDefault="00D54AE7" w:rsidP="000C1160">
      <w:pPr>
        <w:shd w:val="clear" w:color="auto" w:fill="FFFFFF"/>
        <w:spacing w:line="317" w:lineRule="exact"/>
        <w:rPr>
          <w:sz w:val="24"/>
          <w:szCs w:val="24"/>
        </w:rPr>
      </w:pPr>
      <w:r w:rsidRPr="00F85C90">
        <w:rPr>
          <w:sz w:val="24"/>
          <w:szCs w:val="24"/>
        </w:rPr>
        <w:t>самостоя</w:t>
      </w:r>
      <w:r w:rsidR="00ED5AA7" w:rsidRPr="00F85C90">
        <w:rPr>
          <w:sz w:val="24"/>
          <w:szCs w:val="24"/>
        </w:rPr>
        <w:t xml:space="preserve">тельной работы </w:t>
      </w:r>
      <w:r w:rsidR="00ED5AA7" w:rsidRPr="003A6A70">
        <w:rPr>
          <w:sz w:val="24"/>
          <w:szCs w:val="24"/>
        </w:rPr>
        <w:t>обучающегося</w:t>
      </w:r>
      <w:r w:rsidR="00F85C90" w:rsidRPr="003A6A70">
        <w:rPr>
          <w:sz w:val="24"/>
          <w:szCs w:val="24"/>
        </w:rPr>
        <w:t>–</w:t>
      </w:r>
      <w:r w:rsidR="003A6A70" w:rsidRPr="003A6A70">
        <w:rPr>
          <w:sz w:val="24"/>
          <w:szCs w:val="24"/>
          <w:u w:val="single"/>
        </w:rPr>
        <w:t xml:space="preserve"> </w:t>
      </w:r>
      <w:proofErr w:type="gramStart"/>
      <w:r w:rsidR="003A6A70" w:rsidRPr="003A6A70">
        <w:rPr>
          <w:sz w:val="24"/>
          <w:szCs w:val="24"/>
          <w:u w:val="single"/>
        </w:rPr>
        <w:t>не</w:t>
      </w:r>
      <w:proofErr w:type="gramEnd"/>
      <w:r w:rsidR="003A6A70" w:rsidRPr="003A6A70">
        <w:rPr>
          <w:sz w:val="24"/>
          <w:szCs w:val="24"/>
          <w:u w:val="single"/>
        </w:rPr>
        <w:t xml:space="preserve"> предусмотрено</w:t>
      </w:r>
      <w:r w:rsidR="0052429D" w:rsidRPr="003A6A70">
        <w:rPr>
          <w:sz w:val="24"/>
          <w:szCs w:val="24"/>
        </w:rPr>
        <w:t>;</w:t>
      </w:r>
    </w:p>
    <w:p w:rsidR="00702471" w:rsidRPr="001E4BE5" w:rsidRDefault="0052429D" w:rsidP="000C1160">
      <w:pPr>
        <w:pStyle w:val="Style11"/>
        <w:widowControl/>
      </w:pPr>
      <w:r w:rsidRPr="00F5706E">
        <w:t xml:space="preserve">консультации </w:t>
      </w:r>
      <w:proofErr w:type="gramStart"/>
      <w:r w:rsidRPr="00F5706E">
        <w:t>–</w:t>
      </w:r>
      <w:r w:rsidR="00702471" w:rsidRPr="00F5706E">
        <w:rPr>
          <w:u w:val="single"/>
        </w:rPr>
        <w:t>н</w:t>
      </w:r>
      <w:proofErr w:type="gramEnd"/>
      <w:r w:rsidR="00702471" w:rsidRPr="00F5706E">
        <w:rPr>
          <w:u w:val="single"/>
        </w:rPr>
        <w:t>е предусмотрено</w:t>
      </w:r>
      <w:r w:rsidR="00702471" w:rsidRPr="00F5706E">
        <w:t>.</w:t>
      </w:r>
    </w:p>
    <w:p w:rsidR="005469C6" w:rsidRDefault="005469C6" w:rsidP="00702471">
      <w:pPr>
        <w:shd w:val="clear" w:color="auto" w:fill="FFFFFF"/>
        <w:spacing w:line="317" w:lineRule="exact"/>
        <w:ind w:left="149" w:firstLine="980"/>
        <w:rPr>
          <w:color w:val="C00000"/>
          <w:sz w:val="24"/>
          <w:szCs w:val="24"/>
        </w:rPr>
      </w:pPr>
    </w:p>
    <w:p w:rsidR="00702471" w:rsidRDefault="00702471"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5469C6" w:rsidRDefault="005469C6"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B17E2E" w:rsidRDefault="00B17E2E" w:rsidP="000C1160">
      <w:pPr>
        <w:shd w:val="clear" w:color="auto" w:fill="FFFFFF"/>
        <w:spacing w:line="317" w:lineRule="exact"/>
        <w:rPr>
          <w:color w:val="C00000"/>
          <w:sz w:val="24"/>
          <w:szCs w:val="24"/>
        </w:rPr>
      </w:pPr>
    </w:p>
    <w:p w:rsidR="00B17E2E" w:rsidRDefault="00B17E2E" w:rsidP="000C1160">
      <w:pPr>
        <w:shd w:val="clear" w:color="auto" w:fill="FFFFFF"/>
        <w:spacing w:line="317" w:lineRule="exact"/>
        <w:rPr>
          <w:color w:val="C00000"/>
          <w:sz w:val="24"/>
          <w:szCs w:val="24"/>
        </w:rPr>
      </w:pPr>
    </w:p>
    <w:p w:rsidR="00B17E2E" w:rsidRDefault="00B17E2E"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F85C90" w:rsidRDefault="00F85C90" w:rsidP="00F85C90">
      <w:pPr>
        <w:jc w:val="center"/>
        <w:rPr>
          <w:b/>
          <w:sz w:val="24"/>
          <w:szCs w:val="24"/>
        </w:rPr>
      </w:pPr>
      <w:r w:rsidRPr="00A728B9">
        <w:rPr>
          <w:b/>
          <w:sz w:val="24"/>
          <w:szCs w:val="24"/>
        </w:rPr>
        <w:lastRenderedPageBreak/>
        <w:t>2. СТРУКТУРА И СОДЕРЖАНИЕ ДИСЦИПЛИНЫ:</w:t>
      </w:r>
    </w:p>
    <w:p w:rsidR="00F85C90" w:rsidRPr="00556257" w:rsidRDefault="00F85C90" w:rsidP="00F85C90">
      <w:pPr>
        <w:jc w:val="center"/>
        <w:rPr>
          <w:b/>
          <w:sz w:val="24"/>
          <w:szCs w:val="24"/>
        </w:rPr>
      </w:pPr>
    </w:p>
    <w:p w:rsidR="00F85C90" w:rsidRPr="00556257" w:rsidRDefault="00F85C90" w:rsidP="00F85C90">
      <w:pPr>
        <w:rPr>
          <w:b/>
          <w:sz w:val="24"/>
          <w:szCs w:val="24"/>
        </w:rPr>
      </w:pPr>
      <w:r w:rsidRPr="00556257">
        <w:rPr>
          <w:b/>
          <w:sz w:val="24"/>
          <w:szCs w:val="24"/>
        </w:rPr>
        <w:t xml:space="preserve"> 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15"/>
        <w:gridCol w:w="1842"/>
      </w:tblGrid>
      <w:tr w:rsidR="00F85C90" w:rsidRPr="009855CD" w:rsidTr="003A6A70">
        <w:trPr>
          <w:trHeight w:val="490"/>
        </w:trPr>
        <w:tc>
          <w:tcPr>
            <w:tcW w:w="4066" w:type="pct"/>
            <w:vAlign w:val="center"/>
          </w:tcPr>
          <w:p w:rsidR="00F85C90" w:rsidRPr="009855CD" w:rsidRDefault="00F85C90" w:rsidP="00F85C90">
            <w:pPr>
              <w:jc w:val="center"/>
              <w:rPr>
                <w:b/>
                <w:sz w:val="24"/>
                <w:szCs w:val="24"/>
              </w:rPr>
            </w:pPr>
            <w:r w:rsidRPr="009855CD">
              <w:rPr>
                <w:b/>
                <w:sz w:val="24"/>
                <w:szCs w:val="24"/>
              </w:rPr>
              <w:t>Вид учебной работы</w:t>
            </w:r>
          </w:p>
        </w:tc>
        <w:tc>
          <w:tcPr>
            <w:tcW w:w="934" w:type="pct"/>
            <w:vAlign w:val="center"/>
          </w:tcPr>
          <w:p w:rsidR="00F85C90" w:rsidRPr="009855CD" w:rsidRDefault="00F85C90" w:rsidP="00F85C90">
            <w:pPr>
              <w:jc w:val="center"/>
              <w:rPr>
                <w:b/>
                <w:iCs/>
                <w:sz w:val="24"/>
                <w:szCs w:val="24"/>
              </w:rPr>
            </w:pPr>
            <w:r w:rsidRPr="009855CD">
              <w:rPr>
                <w:b/>
                <w:iCs/>
                <w:sz w:val="24"/>
                <w:szCs w:val="24"/>
              </w:rPr>
              <w:t>Объем в часах</w:t>
            </w:r>
          </w:p>
        </w:tc>
      </w:tr>
      <w:tr w:rsidR="00F85C90" w:rsidRPr="009855CD" w:rsidTr="003A6A70">
        <w:trPr>
          <w:trHeight w:val="490"/>
        </w:trPr>
        <w:tc>
          <w:tcPr>
            <w:tcW w:w="4066" w:type="pct"/>
            <w:vAlign w:val="center"/>
          </w:tcPr>
          <w:p w:rsidR="00F85C90" w:rsidRPr="009855CD" w:rsidRDefault="00F85C90" w:rsidP="00FE359C">
            <w:pPr>
              <w:rPr>
                <w:b/>
                <w:sz w:val="24"/>
                <w:szCs w:val="24"/>
              </w:rPr>
            </w:pPr>
            <w:r w:rsidRPr="009855CD">
              <w:rPr>
                <w:b/>
                <w:sz w:val="24"/>
                <w:szCs w:val="24"/>
              </w:rPr>
              <w:t>Суммарная учебная нагрузка во взаимодействии с преподавателем</w:t>
            </w:r>
          </w:p>
        </w:tc>
        <w:tc>
          <w:tcPr>
            <w:tcW w:w="934" w:type="pct"/>
            <w:vAlign w:val="center"/>
          </w:tcPr>
          <w:p w:rsidR="00F85C90" w:rsidRPr="009855CD" w:rsidRDefault="003A6A70" w:rsidP="00410899">
            <w:pPr>
              <w:jc w:val="center"/>
              <w:rPr>
                <w:b/>
                <w:iCs/>
                <w:sz w:val="24"/>
                <w:szCs w:val="24"/>
              </w:rPr>
            </w:pPr>
            <w:r>
              <w:rPr>
                <w:b/>
                <w:iCs/>
                <w:sz w:val="24"/>
                <w:szCs w:val="24"/>
              </w:rPr>
              <w:t>36</w:t>
            </w:r>
          </w:p>
        </w:tc>
      </w:tr>
      <w:tr w:rsidR="00FE359C" w:rsidRPr="009855CD" w:rsidTr="003A6A70">
        <w:trPr>
          <w:trHeight w:val="490"/>
        </w:trPr>
        <w:tc>
          <w:tcPr>
            <w:tcW w:w="4066" w:type="pct"/>
            <w:vAlign w:val="center"/>
          </w:tcPr>
          <w:p w:rsidR="00FE359C" w:rsidRPr="009855CD" w:rsidRDefault="00FE359C" w:rsidP="00FE359C">
            <w:pPr>
              <w:rPr>
                <w:b/>
                <w:sz w:val="24"/>
                <w:szCs w:val="24"/>
              </w:rPr>
            </w:pPr>
            <w:r w:rsidRPr="009855CD">
              <w:rPr>
                <w:b/>
                <w:sz w:val="24"/>
                <w:szCs w:val="24"/>
              </w:rPr>
              <w:t>Самостоятельная работа</w:t>
            </w:r>
          </w:p>
        </w:tc>
        <w:tc>
          <w:tcPr>
            <w:tcW w:w="934" w:type="pct"/>
            <w:vAlign w:val="center"/>
          </w:tcPr>
          <w:p w:rsidR="00FE359C" w:rsidRPr="003A6A70" w:rsidRDefault="003A6A70" w:rsidP="00410899">
            <w:pPr>
              <w:jc w:val="center"/>
              <w:rPr>
                <w:b/>
                <w:iCs/>
                <w:sz w:val="24"/>
                <w:szCs w:val="24"/>
              </w:rPr>
            </w:pPr>
            <w:r w:rsidRPr="003A6A70">
              <w:rPr>
                <w:b/>
                <w:iCs/>
                <w:sz w:val="24"/>
                <w:szCs w:val="24"/>
              </w:rPr>
              <w:t>Не предусмотрено</w:t>
            </w:r>
          </w:p>
        </w:tc>
      </w:tr>
      <w:tr w:rsidR="00F85C90" w:rsidRPr="009855CD" w:rsidTr="003A6A70">
        <w:trPr>
          <w:trHeight w:val="490"/>
        </w:trPr>
        <w:tc>
          <w:tcPr>
            <w:tcW w:w="4066" w:type="pct"/>
            <w:vAlign w:val="center"/>
          </w:tcPr>
          <w:p w:rsidR="00F85C90" w:rsidRPr="009855CD" w:rsidRDefault="00F85C90" w:rsidP="00410899">
            <w:pPr>
              <w:rPr>
                <w:b/>
                <w:sz w:val="24"/>
                <w:szCs w:val="24"/>
              </w:rPr>
            </w:pPr>
            <w:r w:rsidRPr="009855CD">
              <w:rPr>
                <w:b/>
                <w:sz w:val="24"/>
                <w:szCs w:val="24"/>
              </w:rPr>
              <w:t xml:space="preserve">Объем образовательной программы </w:t>
            </w:r>
          </w:p>
        </w:tc>
        <w:tc>
          <w:tcPr>
            <w:tcW w:w="934" w:type="pct"/>
            <w:vAlign w:val="center"/>
          </w:tcPr>
          <w:p w:rsidR="00F85C90" w:rsidRPr="009855CD" w:rsidRDefault="003A6A70" w:rsidP="00410899">
            <w:pPr>
              <w:jc w:val="center"/>
              <w:rPr>
                <w:b/>
                <w:iCs/>
                <w:sz w:val="24"/>
                <w:szCs w:val="24"/>
              </w:rPr>
            </w:pPr>
            <w:r>
              <w:rPr>
                <w:b/>
                <w:iCs/>
                <w:sz w:val="24"/>
                <w:szCs w:val="24"/>
              </w:rPr>
              <w:t>36</w:t>
            </w:r>
          </w:p>
        </w:tc>
      </w:tr>
      <w:tr w:rsidR="00F85C90" w:rsidRPr="009855CD" w:rsidTr="003A6A70">
        <w:trPr>
          <w:trHeight w:val="490"/>
        </w:trPr>
        <w:tc>
          <w:tcPr>
            <w:tcW w:w="4066" w:type="pct"/>
            <w:vAlign w:val="center"/>
          </w:tcPr>
          <w:p w:rsidR="00F85C90" w:rsidRPr="009855CD" w:rsidRDefault="00F85C90" w:rsidP="00410899">
            <w:pPr>
              <w:rPr>
                <w:iCs/>
                <w:sz w:val="24"/>
                <w:szCs w:val="24"/>
              </w:rPr>
            </w:pPr>
            <w:r w:rsidRPr="009855CD">
              <w:rPr>
                <w:sz w:val="24"/>
                <w:szCs w:val="24"/>
              </w:rPr>
              <w:t>в том числе:</w:t>
            </w:r>
          </w:p>
        </w:tc>
        <w:tc>
          <w:tcPr>
            <w:tcW w:w="934" w:type="pct"/>
            <w:vAlign w:val="center"/>
          </w:tcPr>
          <w:p w:rsidR="00F85C90" w:rsidRPr="009855CD" w:rsidRDefault="00F85C90" w:rsidP="00410899">
            <w:pPr>
              <w:jc w:val="center"/>
              <w:rPr>
                <w:iCs/>
                <w:sz w:val="24"/>
                <w:szCs w:val="24"/>
              </w:rPr>
            </w:pPr>
          </w:p>
        </w:tc>
      </w:tr>
      <w:tr w:rsidR="00F85C90" w:rsidRPr="009855CD" w:rsidTr="003A6A70">
        <w:trPr>
          <w:trHeight w:val="490"/>
        </w:trPr>
        <w:tc>
          <w:tcPr>
            <w:tcW w:w="4066" w:type="pct"/>
            <w:vAlign w:val="center"/>
          </w:tcPr>
          <w:p w:rsidR="00F85C90" w:rsidRPr="009855CD" w:rsidRDefault="00F85C90" w:rsidP="00410899">
            <w:pPr>
              <w:rPr>
                <w:sz w:val="24"/>
                <w:szCs w:val="24"/>
              </w:rPr>
            </w:pPr>
            <w:r w:rsidRPr="009855CD">
              <w:rPr>
                <w:sz w:val="24"/>
                <w:szCs w:val="24"/>
              </w:rPr>
              <w:t>теоретическое обучение</w:t>
            </w:r>
          </w:p>
        </w:tc>
        <w:tc>
          <w:tcPr>
            <w:tcW w:w="934" w:type="pct"/>
            <w:vAlign w:val="center"/>
          </w:tcPr>
          <w:p w:rsidR="00F85C90" w:rsidRPr="009855CD" w:rsidRDefault="003A6A70" w:rsidP="00410899">
            <w:pPr>
              <w:jc w:val="center"/>
              <w:rPr>
                <w:iCs/>
                <w:sz w:val="24"/>
                <w:szCs w:val="24"/>
              </w:rPr>
            </w:pPr>
            <w:r>
              <w:rPr>
                <w:iCs/>
                <w:sz w:val="24"/>
                <w:szCs w:val="24"/>
              </w:rPr>
              <w:t>28</w:t>
            </w:r>
          </w:p>
        </w:tc>
      </w:tr>
      <w:tr w:rsidR="00F85C90" w:rsidRPr="009855CD" w:rsidTr="003A6A70">
        <w:trPr>
          <w:trHeight w:val="490"/>
        </w:trPr>
        <w:tc>
          <w:tcPr>
            <w:tcW w:w="4066" w:type="pct"/>
            <w:vAlign w:val="center"/>
          </w:tcPr>
          <w:p w:rsidR="00F85C90" w:rsidRPr="009855CD" w:rsidRDefault="00F85C90" w:rsidP="00A40414">
            <w:pPr>
              <w:rPr>
                <w:sz w:val="24"/>
                <w:szCs w:val="24"/>
              </w:rPr>
            </w:pPr>
            <w:r w:rsidRPr="009855CD">
              <w:rPr>
                <w:sz w:val="24"/>
                <w:szCs w:val="24"/>
              </w:rPr>
              <w:t xml:space="preserve">лабораторные </w:t>
            </w:r>
            <w:r w:rsidR="00A40414" w:rsidRPr="008113BF">
              <w:rPr>
                <w:sz w:val="24"/>
                <w:szCs w:val="24"/>
              </w:rPr>
              <w:t>занятия</w:t>
            </w:r>
          </w:p>
        </w:tc>
        <w:tc>
          <w:tcPr>
            <w:tcW w:w="934" w:type="pct"/>
            <w:vAlign w:val="center"/>
          </w:tcPr>
          <w:p w:rsidR="00F85C90" w:rsidRPr="009855CD" w:rsidRDefault="003A6A70" w:rsidP="00410899">
            <w:pPr>
              <w:jc w:val="center"/>
              <w:rPr>
                <w:iCs/>
                <w:sz w:val="24"/>
                <w:szCs w:val="24"/>
              </w:rPr>
            </w:pPr>
            <w:r w:rsidRPr="009855CD">
              <w:rPr>
                <w:iCs/>
                <w:sz w:val="24"/>
                <w:szCs w:val="24"/>
              </w:rPr>
              <w:t>Не предусмотрено</w:t>
            </w:r>
          </w:p>
        </w:tc>
      </w:tr>
      <w:tr w:rsidR="00F85C90" w:rsidRPr="009855CD" w:rsidTr="003A6A70">
        <w:trPr>
          <w:trHeight w:val="490"/>
        </w:trPr>
        <w:tc>
          <w:tcPr>
            <w:tcW w:w="4066" w:type="pct"/>
            <w:vAlign w:val="center"/>
          </w:tcPr>
          <w:p w:rsidR="00F85C90" w:rsidRPr="009855CD" w:rsidRDefault="00F85C90" w:rsidP="00410899">
            <w:pPr>
              <w:rPr>
                <w:sz w:val="24"/>
                <w:szCs w:val="24"/>
              </w:rPr>
            </w:pPr>
            <w:r w:rsidRPr="009855CD">
              <w:rPr>
                <w:sz w:val="24"/>
                <w:szCs w:val="24"/>
              </w:rPr>
              <w:t xml:space="preserve">практические занятия </w:t>
            </w:r>
          </w:p>
        </w:tc>
        <w:tc>
          <w:tcPr>
            <w:tcW w:w="934" w:type="pct"/>
            <w:vAlign w:val="center"/>
          </w:tcPr>
          <w:p w:rsidR="00F85C90" w:rsidRPr="009855CD" w:rsidRDefault="000C1160" w:rsidP="00410899">
            <w:pPr>
              <w:jc w:val="center"/>
              <w:rPr>
                <w:b/>
                <w:iCs/>
                <w:sz w:val="24"/>
                <w:szCs w:val="24"/>
              </w:rPr>
            </w:pPr>
            <w:r>
              <w:rPr>
                <w:iCs/>
                <w:sz w:val="24"/>
                <w:szCs w:val="24"/>
              </w:rPr>
              <w:t>8</w:t>
            </w:r>
          </w:p>
        </w:tc>
      </w:tr>
      <w:tr w:rsidR="00F85C90" w:rsidRPr="009855CD" w:rsidTr="003A6A70">
        <w:trPr>
          <w:trHeight w:val="490"/>
        </w:trPr>
        <w:tc>
          <w:tcPr>
            <w:tcW w:w="4066" w:type="pct"/>
            <w:vAlign w:val="center"/>
          </w:tcPr>
          <w:p w:rsidR="00F85C90" w:rsidRPr="009855CD" w:rsidRDefault="00F85C90" w:rsidP="00410899">
            <w:pPr>
              <w:rPr>
                <w:sz w:val="24"/>
                <w:szCs w:val="24"/>
              </w:rPr>
            </w:pPr>
            <w:r w:rsidRPr="009855CD">
              <w:rPr>
                <w:sz w:val="24"/>
                <w:szCs w:val="24"/>
              </w:rPr>
              <w:t>курсовая работа</w:t>
            </w:r>
            <w:r w:rsidR="00265AC6">
              <w:rPr>
                <w:sz w:val="24"/>
                <w:szCs w:val="24"/>
              </w:rPr>
              <w:t xml:space="preserve"> (проект)</w:t>
            </w:r>
          </w:p>
        </w:tc>
        <w:tc>
          <w:tcPr>
            <w:tcW w:w="934" w:type="pct"/>
            <w:vAlign w:val="center"/>
          </w:tcPr>
          <w:p w:rsidR="00F85C90" w:rsidRPr="009855CD" w:rsidRDefault="00F85C90" w:rsidP="00410899">
            <w:pPr>
              <w:jc w:val="center"/>
              <w:rPr>
                <w:b/>
                <w:iCs/>
                <w:sz w:val="24"/>
                <w:szCs w:val="24"/>
              </w:rPr>
            </w:pPr>
            <w:r w:rsidRPr="009855CD">
              <w:rPr>
                <w:iCs/>
                <w:sz w:val="24"/>
                <w:szCs w:val="24"/>
              </w:rPr>
              <w:t>Не предусмотрено</w:t>
            </w:r>
          </w:p>
        </w:tc>
      </w:tr>
      <w:tr w:rsidR="00F85C90" w:rsidRPr="009855CD" w:rsidTr="003A6A70">
        <w:trPr>
          <w:trHeight w:val="490"/>
        </w:trPr>
        <w:tc>
          <w:tcPr>
            <w:tcW w:w="4066" w:type="pct"/>
            <w:vAlign w:val="center"/>
          </w:tcPr>
          <w:p w:rsidR="00F85C90" w:rsidRPr="008113BF" w:rsidRDefault="00F85C90" w:rsidP="00410899">
            <w:pPr>
              <w:rPr>
                <w:sz w:val="24"/>
                <w:szCs w:val="24"/>
              </w:rPr>
            </w:pPr>
            <w:r w:rsidRPr="008113BF">
              <w:rPr>
                <w:sz w:val="24"/>
                <w:szCs w:val="24"/>
              </w:rPr>
              <w:t>контрольная работа</w:t>
            </w:r>
          </w:p>
        </w:tc>
        <w:tc>
          <w:tcPr>
            <w:tcW w:w="934" w:type="pct"/>
            <w:vAlign w:val="center"/>
          </w:tcPr>
          <w:p w:rsidR="00F85C90" w:rsidRPr="008113BF" w:rsidRDefault="004816D3" w:rsidP="00410899">
            <w:pPr>
              <w:jc w:val="center"/>
              <w:rPr>
                <w:b/>
                <w:iCs/>
                <w:sz w:val="24"/>
                <w:szCs w:val="24"/>
              </w:rPr>
            </w:pPr>
            <w:r>
              <w:rPr>
                <w:iCs/>
                <w:sz w:val="24"/>
                <w:szCs w:val="24"/>
              </w:rPr>
              <w:t>2</w:t>
            </w:r>
          </w:p>
        </w:tc>
      </w:tr>
      <w:tr w:rsidR="00FF6CFD" w:rsidRPr="009855CD" w:rsidTr="003A6A70">
        <w:trPr>
          <w:trHeight w:val="490"/>
        </w:trPr>
        <w:tc>
          <w:tcPr>
            <w:tcW w:w="4066" w:type="pct"/>
            <w:vAlign w:val="center"/>
          </w:tcPr>
          <w:p w:rsidR="00FF6CFD" w:rsidRPr="008113BF" w:rsidRDefault="00FF6CFD" w:rsidP="00410899">
            <w:pPr>
              <w:rPr>
                <w:sz w:val="24"/>
                <w:szCs w:val="24"/>
              </w:rPr>
            </w:pPr>
            <w:r w:rsidRPr="008113BF">
              <w:rPr>
                <w:sz w:val="24"/>
                <w:szCs w:val="24"/>
              </w:rPr>
              <w:t>консультации</w:t>
            </w:r>
          </w:p>
        </w:tc>
        <w:tc>
          <w:tcPr>
            <w:tcW w:w="934" w:type="pct"/>
            <w:vAlign w:val="center"/>
          </w:tcPr>
          <w:p w:rsidR="00FF6CFD" w:rsidRPr="008113BF" w:rsidRDefault="008113BF" w:rsidP="00410899">
            <w:pPr>
              <w:jc w:val="center"/>
              <w:rPr>
                <w:iCs/>
                <w:sz w:val="24"/>
                <w:szCs w:val="24"/>
              </w:rPr>
            </w:pPr>
            <w:r w:rsidRPr="008113BF">
              <w:rPr>
                <w:iCs/>
                <w:sz w:val="24"/>
                <w:szCs w:val="24"/>
              </w:rPr>
              <w:t>Не предусмотрено</w:t>
            </w:r>
          </w:p>
        </w:tc>
      </w:tr>
      <w:tr w:rsidR="00F85C90" w:rsidRPr="009855CD" w:rsidTr="003A6A70">
        <w:trPr>
          <w:trHeight w:val="490"/>
        </w:trPr>
        <w:tc>
          <w:tcPr>
            <w:tcW w:w="4066" w:type="pct"/>
            <w:vAlign w:val="center"/>
          </w:tcPr>
          <w:p w:rsidR="00F85C90" w:rsidRPr="009855CD" w:rsidRDefault="00F85C90" w:rsidP="00410899">
            <w:pPr>
              <w:rPr>
                <w:sz w:val="24"/>
                <w:szCs w:val="24"/>
              </w:rPr>
            </w:pPr>
            <w:r w:rsidRPr="009855CD">
              <w:rPr>
                <w:sz w:val="24"/>
                <w:szCs w:val="24"/>
              </w:rPr>
              <w:t xml:space="preserve">самостоятельная работа </w:t>
            </w:r>
          </w:p>
        </w:tc>
        <w:tc>
          <w:tcPr>
            <w:tcW w:w="934" w:type="pct"/>
            <w:vAlign w:val="center"/>
          </w:tcPr>
          <w:p w:rsidR="00F85C90" w:rsidRPr="009855CD" w:rsidRDefault="003A6A70" w:rsidP="00410899">
            <w:pPr>
              <w:jc w:val="center"/>
              <w:rPr>
                <w:b/>
                <w:iCs/>
                <w:sz w:val="24"/>
                <w:szCs w:val="24"/>
              </w:rPr>
            </w:pPr>
            <w:r w:rsidRPr="009855CD">
              <w:rPr>
                <w:iCs/>
                <w:sz w:val="24"/>
                <w:szCs w:val="24"/>
              </w:rPr>
              <w:t>Не предусмотрено</w:t>
            </w:r>
          </w:p>
        </w:tc>
      </w:tr>
      <w:tr w:rsidR="003A6A70" w:rsidRPr="009855CD" w:rsidTr="003A6A70">
        <w:trPr>
          <w:trHeight w:val="490"/>
        </w:trPr>
        <w:tc>
          <w:tcPr>
            <w:tcW w:w="5000" w:type="pct"/>
            <w:gridSpan w:val="2"/>
          </w:tcPr>
          <w:p w:rsidR="003A6A70" w:rsidRPr="009855CD" w:rsidRDefault="003A6A70" w:rsidP="003A6A70">
            <w:pPr>
              <w:rPr>
                <w:iCs/>
                <w:sz w:val="24"/>
                <w:szCs w:val="24"/>
              </w:rPr>
            </w:pPr>
            <w:r w:rsidRPr="009855CD">
              <w:rPr>
                <w:sz w:val="24"/>
                <w:szCs w:val="24"/>
              </w:rPr>
              <w:t xml:space="preserve">промежуточная аттестация  в форме </w:t>
            </w:r>
            <w:r w:rsidR="00BE661E">
              <w:rPr>
                <w:sz w:val="24"/>
                <w:szCs w:val="24"/>
              </w:rPr>
              <w:t xml:space="preserve">комплексного </w:t>
            </w:r>
            <w:r>
              <w:rPr>
                <w:sz w:val="24"/>
                <w:szCs w:val="24"/>
              </w:rPr>
              <w:t>дифференцированного зачета</w:t>
            </w:r>
          </w:p>
        </w:tc>
      </w:tr>
    </w:tbl>
    <w:p w:rsidR="00F85C90" w:rsidRDefault="00F85C90" w:rsidP="00F85C90">
      <w:pPr>
        <w:rPr>
          <w:b/>
          <w:sz w:val="24"/>
          <w:szCs w:val="24"/>
        </w:rPr>
      </w:pPr>
    </w:p>
    <w:p w:rsidR="00F85C90" w:rsidRPr="00D111DA" w:rsidRDefault="00F85C90" w:rsidP="00F85C90">
      <w:pPr>
        <w:rPr>
          <w:b/>
          <w:i/>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5469C6" w:rsidRDefault="005469C6">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E432A8" w:rsidRDefault="00E432A8">
      <w:pPr>
        <w:shd w:val="clear" w:color="auto" w:fill="FFFFFF"/>
        <w:spacing w:line="317" w:lineRule="exact"/>
        <w:ind w:left="149"/>
        <w:rPr>
          <w:sz w:val="24"/>
          <w:szCs w:val="24"/>
        </w:rPr>
      </w:pPr>
    </w:p>
    <w:p w:rsidR="008B090A" w:rsidRDefault="008B090A">
      <w:pPr>
        <w:shd w:val="clear" w:color="auto" w:fill="FFFFFF"/>
        <w:spacing w:line="317" w:lineRule="exact"/>
        <w:ind w:left="149"/>
        <w:rPr>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FE359C" w:rsidRDefault="00FE359C" w:rsidP="005469C6">
      <w:pPr>
        <w:shd w:val="clear" w:color="auto" w:fill="FFFFFF"/>
        <w:spacing w:line="317" w:lineRule="exact"/>
        <w:ind w:left="149"/>
        <w:jc w:val="center"/>
        <w:rPr>
          <w:b/>
          <w:bCs/>
          <w:color w:val="000000"/>
          <w:sz w:val="24"/>
          <w:szCs w:val="24"/>
        </w:rPr>
      </w:pP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rPr>
      </w:pPr>
    </w:p>
    <w:p w:rsidR="005469C6" w:rsidRPr="00F43FD0" w:rsidRDefault="005469C6">
      <w:pPr>
        <w:shd w:val="clear" w:color="auto" w:fill="FFFFFF"/>
        <w:spacing w:line="317" w:lineRule="exact"/>
        <w:ind w:left="149"/>
        <w:rPr>
          <w:sz w:val="24"/>
          <w:szCs w:val="24"/>
        </w:rPr>
        <w:sectPr w:rsidR="005469C6" w:rsidRPr="00F43FD0" w:rsidSect="008230A1">
          <w:pgSz w:w="11909" w:h="16834"/>
          <w:pgMar w:top="1134" w:right="1134" w:bottom="1134" w:left="1134" w:header="720" w:footer="720" w:gutter="0"/>
          <w:cols w:space="60"/>
          <w:noEndnote/>
          <w:titlePg/>
          <w:docGrid w:linePitch="272"/>
        </w:sectPr>
      </w:pPr>
    </w:p>
    <w:p w:rsidR="003A6315" w:rsidRDefault="00D54AE7" w:rsidP="006F4E4F">
      <w:pPr>
        <w:shd w:val="clear" w:color="auto" w:fill="FFFFFF"/>
        <w:ind w:left="408"/>
        <w:jc w:val="center"/>
        <w:rPr>
          <w:b/>
          <w:color w:val="000000"/>
          <w:sz w:val="24"/>
          <w:szCs w:val="24"/>
        </w:rPr>
      </w:pPr>
      <w:r w:rsidRPr="00F43FD0">
        <w:rPr>
          <w:b/>
          <w:color w:val="000000"/>
          <w:sz w:val="24"/>
          <w:szCs w:val="24"/>
        </w:rPr>
        <w:lastRenderedPageBreak/>
        <w:t>2.2</w:t>
      </w:r>
      <w:r w:rsidR="008368CE" w:rsidRPr="00F43FD0">
        <w:rPr>
          <w:b/>
          <w:color w:val="000000"/>
          <w:sz w:val="24"/>
          <w:szCs w:val="24"/>
        </w:rPr>
        <w:t xml:space="preserve"> Т</w:t>
      </w:r>
      <w:r w:rsidRPr="00F43FD0">
        <w:rPr>
          <w:b/>
          <w:color w:val="000000"/>
          <w:sz w:val="24"/>
          <w:szCs w:val="24"/>
        </w:rPr>
        <w:t xml:space="preserve">ематический план и содержание учебной дисциплины </w:t>
      </w:r>
      <w:r w:rsidRPr="00F43FD0">
        <w:rPr>
          <w:color w:val="000000"/>
          <w:sz w:val="24"/>
          <w:szCs w:val="24"/>
        </w:rPr>
        <w:t>«</w:t>
      </w:r>
      <w:r w:rsidR="003A6A70">
        <w:rPr>
          <w:color w:val="000000"/>
          <w:sz w:val="24"/>
          <w:szCs w:val="24"/>
        </w:rPr>
        <w:t>О</w:t>
      </w:r>
      <w:r w:rsidR="003A6A70">
        <w:rPr>
          <w:b/>
          <w:color w:val="000000"/>
          <w:sz w:val="24"/>
          <w:szCs w:val="24"/>
        </w:rPr>
        <w:t>храна труда</w:t>
      </w:r>
      <w:r w:rsidRPr="00F43FD0">
        <w:rPr>
          <w:b/>
          <w:color w:val="000000"/>
          <w:sz w:val="24"/>
          <w:szCs w:val="24"/>
        </w:rPr>
        <w:t>»</w:t>
      </w:r>
    </w:p>
    <w:p w:rsidR="005D518E" w:rsidRDefault="005D518E" w:rsidP="006F4E4F">
      <w:pPr>
        <w:shd w:val="clear" w:color="auto" w:fill="FFFFFF"/>
        <w:ind w:left="408"/>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4"/>
        <w:gridCol w:w="8523"/>
        <w:gridCol w:w="1750"/>
        <w:gridCol w:w="1865"/>
      </w:tblGrid>
      <w:tr w:rsidR="00704B6F" w:rsidRPr="00E1225E" w:rsidTr="00E1225E">
        <w:trPr>
          <w:trHeight w:val="20"/>
        </w:trPr>
        <w:tc>
          <w:tcPr>
            <w:tcW w:w="894" w:type="pct"/>
            <w:shd w:val="clear" w:color="auto" w:fill="auto"/>
          </w:tcPr>
          <w:p w:rsidR="00704B6F" w:rsidRPr="00E1225E" w:rsidRDefault="00704B6F" w:rsidP="00A92428">
            <w:pPr>
              <w:jc w:val="center"/>
              <w:rPr>
                <w:b/>
                <w:bCs/>
                <w:sz w:val="24"/>
                <w:szCs w:val="24"/>
              </w:rPr>
            </w:pPr>
            <w:r w:rsidRPr="00E1225E">
              <w:rPr>
                <w:b/>
                <w:bCs/>
                <w:sz w:val="24"/>
                <w:szCs w:val="24"/>
              </w:rPr>
              <w:t>Наименование разделов и тем</w:t>
            </w:r>
          </w:p>
        </w:tc>
        <w:tc>
          <w:tcPr>
            <w:tcW w:w="2882" w:type="pct"/>
            <w:shd w:val="clear" w:color="auto" w:fill="auto"/>
          </w:tcPr>
          <w:p w:rsidR="00704B6F" w:rsidRPr="00E1225E" w:rsidRDefault="00704B6F" w:rsidP="00A92428">
            <w:pPr>
              <w:jc w:val="center"/>
              <w:rPr>
                <w:b/>
                <w:bCs/>
                <w:sz w:val="24"/>
                <w:szCs w:val="24"/>
              </w:rPr>
            </w:pPr>
            <w:r w:rsidRPr="00E1225E">
              <w:rPr>
                <w:b/>
                <w:bCs/>
                <w:sz w:val="24"/>
                <w:szCs w:val="24"/>
              </w:rPr>
              <w:t xml:space="preserve">Содержание учебного материала и формы организации деятельности </w:t>
            </w:r>
            <w:proofErr w:type="gramStart"/>
            <w:r w:rsidRPr="00E1225E">
              <w:rPr>
                <w:b/>
                <w:bCs/>
                <w:sz w:val="24"/>
                <w:szCs w:val="24"/>
              </w:rPr>
              <w:t>обучающихся</w:t>
            </w:r>
            <w:proofErr w:type="gramEnd"/>
          </w:p>
        </w:tc>
        <w:tc>
          <w:tcPr>
            <w:tcW w:w="592" w:type="pct"/>
            <w:shd w:val="clear" w:color="auto" w:fill="auto"/>
          </w:tcPr>
          <w:p w:rsidR="00704B6F" w:rsidRPr="00E1225E" w:rsidRDefault="00704B6F" w:rsidP="008113BF">
            <w:pPr>
              <w:jc w:val="center"/>
              <w:rPr>
                <w:b/>
                <w:bCs/>
                <w:sz w:val="24"/>
                <w:szCs w:val="24"/>
              </w:rPr>
            </w:pPr>
            <w:r w:rsidRPr="00E1225E">
              <w:rPr>
                <w:b/>
                <w:bCs/>
                <w:sz w:val="24"/>
                <w:szCs w:val="24"/>
              </w:rPr>
              <w:t xml:space="preserve">Объем, </w:t>
            </w:r>
            <w:proofErr w:type="gramStart"/>
            <w:r w:rsidRPr="00E1225E">
              <w:rPr>
                <w:b/>
                <w:bCs/>
                <w:sz w:val="24"/>
                <w:szCs w:val="24"/>
              </w:rPr>
              <w:t>ч</w:t>
            </w:r>
            <w:proofErr w:type="gramEnd"/>
            <w:r w:rsidRPr="00E1225E">
              <w:rPr>
                <w:b/>
                <w:bCs/>
                <w:sz w:val="24"/>
                <w:szCs w:val="24"/>
              </w:rPr>
              <w:t xml:space="preserve"> / в том числе в форме практической подготовки, ч</w:t>
            </w:r>
          </w:p>
        </w:tc>
        <w:tc>
          <w:tcPr>
            <w:tcW w:w="632" w:type="pct"/>
            <w:shd w:val="clear" w:color="auto" w:fill="auto"/>
          </w:tcPr>
          <w:p w:rsidR="00704B6F" w:rsidRPr="00E1225E" w:rsidRDefault="00704B6F" w:rsidP="00A92428">
            <w:pPr>
              <w:jc w:val="center"/>
              <w:rPr>
                <w:b/>
                <w:bCs/>
                <w:sz w:val="24"/>
                <w:szCs w:val="24"/>
              </w:rPr>
            </w:pPr>
            <w:r w:rsidRPr="00E1225E">
              <w:rPr>
                <w:b/>
                <w:bCs/>
                <w:sz w:val="24"/>
                <w:szCs w:val="24"/>
              </w:rPr>
              <w:t>Осваиваемые элементы компетенций</w:t>
            </w:r>
          </w:p>
          <w:p w:rsidR="00704B6F" w:rsidRPr="00E1225E" w:rsidRDefault="00704B6F" w:rsidP="00A92428">
            <w:pPr>
              <w:jc w:val="center"/>
              <w:rPr>
                <w:b/>
                <w:bCs/>
                <w:sz w:val="24"/>
                <w:szCs w:val="24"/>
              </w:rPr>
            </w:pPr>
          </w:p>
        </w:tc>
      </w:tr>
      <w:tr w:rsidR="00704B6F" w:rsidRPr="00E1225E" w:rsidTr="00E1225E">
        <w:trPr>
          <w:trHeight w:val="20"/>
        </w:trPr>
        <w:tc>
          <w:tcPr>
            <w:tcW w:w="894" w:type="pct"/>
            <w:shd w:val="clear" w:color="auto" w:fill="auto"/>
          </w:tcPr>
          <w:p w:rsidR="00704B6F" w:rsidRPr="00E1225E" w:rsidRDefault="00704B6F" w:rsidP="00A92428">
            <w:pPr>
              <w:jc w:val="center"/>
              <w:rPr>
                <w:b/>
                <w:bCs/>
                <w:sz w:val="24"/>
                <w:szCs w:val="24"/>
              </w:rPr>
            </w:pPr>
            <w:r w:rsidRPr="00E1225E">
              <w:rPr>
                <w:b/>
                <w:bCs/>
                <w:sz w:val="24"/>
                <w:szCs w:val="24"/>
              </w:rPr>
              <w:t>1</w:t>
            </w:r>
          </w:p>
        </w:tc>
        <w:tc>
          <w:tcPr>
            <w:tcW w:w="2882" w:type="pct"/>
            <w:shd w:val="clear" w:color="auto" w:fill="auto"/>
          </w:tcPr>
          <w:p w:rsidR="00704B6F" w:rsidRPr="00E1225E" w:rsidRDefault="00704B6F" w:rsidP="00A92428">
            <w:pPr>
              <w:jc w:val="center"/>
              <w:rPr>
                <w:b/>
                <w:bCs/>
                <w:sz w:val="24"/>
                <w:szCs w:val="24"/>
              </w:rPr>
            </w:pPr>
            <w:r w:rsidRPr="00E1225E">
              <w:rPr>
                <w:b/>
                <w:bCs/>
                <w:sz w:val="24"/>
                <w:szCs w:val="24"/>
              </w:rPr>
              <w:t>2</w:t>
            </w:r>
          </w:p>
        </w:tc>
        <w:tc>
          <w:tcPr>
            <w:tcW w:w="592" w:type="pct"/>
            <w:shd w:val="clear" w:color="auto" w:fill="auto"/>
          </w:tcPr>
          <w:p w:rsidR="00704B6F" w:rsidRPr="00E1225E" w:rsidRDefault="00704B6F" w:rsidP="00A92428">
            <w:pPr>
              <w:jc w:val="center"/>
              <w:rPr>
                <w:b/>
                <w:bCs/>
                <w:sz w:val="24"/>
                <w:szCs w:val="24"/>
              </w:rPr>
            </w:pPr>
            <w:r w:rsidRPr="00E1225E">
              <w:rPr>
                <w:b/>
                <w:bCs/>
                <w:sz w:val="24"/>
                <w:szCs w:val="24"/>
              </w:rPr>
              <w:t>3</w:t>
            </w:r>
          </w:p>
        </w:tc>
        <w:tc>
          <w:tcPr>
            <w:tcW w:w="632" w:type="pct"/>
            <w:shd w:val="clear" w:color="auto" w:fill="auto"/>
          </w:tcPr>
          <w:p w:rsidR="00704B6F" w:rsidRPr="00E1225E" w:rsidRDefault="00704B6F" w:rsidP="00A92428">
            <w:pPr>
              <w:jc w:val="center"/>
              <w:rPr>
                <w:b/>
                <w:bCs/>
                <w:sz w:val="24"/>
                <w:szCs w:val="24"/>
              </w:rPr>
            </w:pPr>
            <w:r w:rsidRPr="00E1225E">
              <w:rPr>
                <w:b/>
                <w:bCs/>
                <w:sz w:val="24"/>
                <w:szCs w:val="24"/>
              </w:rPr>
              <w:t>4</w:t>
            </w:r>
          </w:p>
        </w:tc>
      </w:tr>
      <w:tr w:rsidR="00153F3F" w:rsidRPr="00E1225E" w:rsidTr="00E1225E">
        <w:trPr>
          <w:trHeight w:val="20"/>
        </w:trPr>
        <w:tc>
          <w:tcPr>
            <w:tcW w:w="894" w:type="pct"/>
            <w:shd w:val="clear" w:color="auto" w:fill="auto"/>
          </w:tcPr>
          <w:p w:rsidR="00153F3F" w:rsidRPr="00E1225E" w:rsidRDefault="00153F3F" w:rsidP="00153F3F">
            <w:pPr>
              <w:tabs>
                <w:tab w:val="left" w:pos="180"/>
              </w:tabs>
              <w:rPr>
                <w:b/>
                <w:sz w:val="24"/>
                <w:szCs w:val="24"/>
              </w:rPr>
            </w:pPr>
            <w:r w:rsidRPr="00E1225E">
              <w:rPr>
                <w:b/>
                <w:bCs/>
                <w:sz w:val="24"/>
                <w:szCs w:val="24"/>
              </w:rPr>
              <w:tab/>
            </w:r>
            <w:r w:rsidRPr="00E1225E">
              <w:rPr>
                <w:b/>
                <w:sz w:val="24"/>
                <w:szCs w:val="24"/>
              </w:rPr>
              <w:t>Раздел 1.</w:t>
            </w:r>
          </w:p>
          <w:p w:rsidR="00153F3F" w:rsidRPr="00E1225E" w:rsidRDefault="00153F3F" w:rsidP="00153F3F">
            <w:pPr>
              <w:tabs>
                <w:tab w:val="left" w:pos="516"/>
              </w:tabs>
              <w:rPr>
                <w:b/>
                <w:bCs/>
                <w:sz w:val="24"/>
                <w:szCs w:val="24"/>
              </w:rPr>
            </w:pPr>
            <w:r w:rsidRPr="00E1225E">
              <w:rPr>
                <w:b/>
                <w:sz w:val="24"/>
                <w:szCs w:val="24"/>
              </w:rPr>
              <w:t>Правовые вопросы охраны труда</w:t>
            </w:r>
          </w:p>
        </w:tc>
        <w:tc>
          <w:tcPr>
            <w:tcW w:w="2882" w:type="pct"/>
            <w:shd w:val="clear" w:color="auto" w:fill="auto"/>
          </w:tcPr>
          <w:p w:rsidR="00153F3F" w:rsidRPr="00E1225E" w:rsidRDefault="00153F3F" w:rsidP="00A92428">
            <w:pPr>
              <w:jc w:val="center"/>
              <w:rPr>
                <w:b/>
                <w:bCs/>
                <w:sz w:val="24"/>
                <w:szCs w:val="24"/>
              </w:rPr>
            </w:pPr>
          </w:p>
        </w:tc>
        <w:tc>
          <w:tcPr>
            <w:tcW w:w="592" w:type="pct"/>
            <w:shd w:val="clear" w:color="auto" w:fill="auto"/>
          </w:tcPr>
          <w:p w:rsidR="00153F3F" w:rsidRPr="009178EA" w:rsidRDefault="00E1225E" w:rsidP="00A92428">
            <w:pPr>
              <w:jc w:val="center"/>
              <w:rPr>
                <w:b/>
                <w:bCs/>
                <w:sz w:val="24"/>
                <w:szCs w:val="24"/>
              </w:rPr>
            </w:pPr>
            <w:r w:rsidRPr="009178EA">
              <w:rPr>
                <w:b/>
                <w:bCs/>
                <w:sz w:val="24"/>
                <w:szCs w:val="24"/>
              </w:rPr>
              <w:t>6/2</w:t>
            </w:r>
          </w:p>
        </w:tc>
        <w:tc>
          <w:tcPr>
            <w:tcW w:w="632" w:type="pct"/>
            <w:shd w:val="clear" w:color="auto" w:fill="auto"/>
          </w:tcPr>
          <w:p w:rsidR="00153F3F" w:rsidRPr="009178EA" w:rsidRDefault="00153F3F" w:rsidP="00A92428">
            <w:pPr>
              <w:jc w:val="center"/>
              <w:rPr>
                <w:b/>
                <w:bCs/>
                <w:sz w:val="24"/>
                <w:szCs w:val="24"/>
              </w:rPr>
            </w:pPr>
          </w:p>
        </w:tc>
      </w:tr>
      <w:tr w:rsidR="00E1225E" w:rsidRPr="00E1225E" w:rsidTr="00E1225E">
        <w:trPr>
          <w:trHeight w:val="20"/>
        </w:trPr>
        <w:tc>
          <w:tcPr>
            <w:tcW w:w="894" w:type="pct"/>
            <w:vMerge w:val="restart"/>
            <w:shd w:val="clear" w:color="auto" w:fill="auto"/>
          </w:tcPr>
          <w:p w:rsidR="00E1225E" w:rsidRPr="00153F3F" w:rsidRDefault="00E1225E" w:rsidP="00153F3F">
            <w:pPr>
              <w:widowControl/>
              <w:tabs>
                <w:tab w:val="left" w:pos="180"/>
              </w:tabs>
              <w:autoSpaceDE/>
              <w:autoSpaceDN/>
              <w:adjustRightInd/>
              <w:jc w:val="center"/>
              <w:rPr>
                <w:b/>
                <w:sz w:val="24"/>
                <w:szCs w:val="24"/>
              </w:rPr>
            </w:pPr>
            <w:r w:rsidRPr="00153F3F">
              <w:rPr>
                <w:b/>
                <w:sz w:val="24"/>
                <w:szCs w:val="24"/>
              </w:rPr>
              <w:t>Введение.</w:t>
            </w:r>
          </w:p>
          <w:p w:rsidR="00E1225E" w:rsidRPr="00153F3F" w:rsidRDefault="00E1225E" w:rsidP="00153F3F">
            <w:pPr>
              <w:widowControl/>
              <w:tabs>
                <w:tab w:val="left" w:pos="180"/>
              </w:tabs>
              <w:autoSpaceDE/>
              <w:autoSpaceDN/>
              <w:adjustRightInd/>
              <w:jc w:val="center"/>
              <w:rPr>
                <w:sz w:val="24"/>
                <w:szCs w:val="24"/>
              </w:rPr>
            </w:pPr>
            <w:r w:rsidRPr="00153F3F">
              <w:rPr>
                <w:b/>
                <w:sz w:val="24"/>
                <w:szCs w:val="24"/>
              </w:rPr>
              <w:t>Тема 1.1</w:t>
            </w:r>
            <w:r w:rsidRPr="00153F3F">
              <w:rPr>
                <w:sz w:val="24"/>
                <w:szCs w:val="24"/>
              </w:rPr>
              <w:t>.</w:t>
            </w:r>
          </w:p>
          <w:p w:rsidR="00E1225E" w:rsidRPr="00153F3F" w:rsidRDefault="00E1225E" w:rsidP="00153F3F">
            <w:pPr>
              <w:widowControl/>
              <w:tabs>
                <w:tab w:val="left" w:pos="180"/>
              </w:tabs>
              <w:autoSpaceDE/>
              <w:autoSpaceDN/>
              <w:adjustRightInd/>
              <w:jc w:val="center"/>
              <w:rPr>
                <w:sz w:val="24"/>
                <w:szCs w:val="24"/>
              </w:rPr>
            </w:pPr>
            <w:r w:rsidRPr="00153F3F">
              <w:rPr>
                <w:sz w:val="24"/>
                <w:szCs w:val="24"/>
              </w:rPr>
              <w:t>Нормативно-правовые документы по охране труда РФ.</w:t>
            </w:r>
          </w:p>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tabs>
                <w:tab w:val="left" w:pos="180"/>
              </w:tabs>
              <w:jc w:val="both"/>
              <w:rPr>
                <w:sz w:val="24"/>
                <w:szCs w:val="24"/>
              </w:rPr>
            </w:pPr>
            <w:r w:rsidRPr="00E1225E">
              <w:rPr>
                <w:rFonts w:eastAsia="Calibri"/>
                <w:b/>
                <w:sz w:val="24"/>
                <w:szCs w:val="24"/>
              </w:rPr>
              <w:t>Содержание учебного материала</w:t>
            </w:r>
          </w:p>
        </w:tc>
        <w:tc>
          <w:tcPr>
            <w:tcW w:w="592" w:type="pct"/>
            <w:shd w:val="clear" w:color="auto" w:fill="auto"/>
          </w:tcPr>
          <w:p w:rsidR="00E1225E" w:rsidRPr="009178EA" w:rsidRDefault="00E1225E" w:rsidP="00A92428">
            <w:pPr>
              <w:jc w:val="center"/>
              <w:rPr>
                <w:b/>
                <w:bCs/>
                <w:sz w:val="24"/>
                <w:szCs w:val="24"/>
              </w:rPr>
            </w:pPr>
            <w:r w:rsidRPr="009178EA">
              <w:rPr>
                <w:b/>
                <w:bCs/>
                <w:sz w:val="24"/>
                <w:szCs w:val="24"/>
              </w:rPr>
              <w:t>2</w:t>
            </w:r>
          </w:p>
        </w:tc>
        <w:tc>
          <w:tcPr>
            <w:tcW w:w="632" w:type="pct"/>
            <w:vMerge w:val="restart"/>
            <w:shd w:val="clear" w:color="auto" w:fill="auto"/>
          </w:tcPr>
          <w:p w:rsidR="00E1225E" w:rsidRPr="009178EA" w:rsidRDefault="00E1225E" w:rsidP="00E1225E">
            <w:pPr>
              <w:pStyle w:val="a3"/>
              <w:ind w:left="0"/>
              <w:rPr>
                <w:b/>
                <w:bCs/>
                <w:sz w:val="24"/>
                <w:szCs w:val="24"/>
              </w:rPr>
            </w:pPr>
            <w:r w:rsidRPr="009178EA">
              <w:rPr>
                <w:sz w:val="24"/>
                <w:szCs w:val="24"/>
              </w:rPr>
              <w:t>ОК 01, ОК 02, ОК 09, ПК 1.1, ПК 1.2, ПК 2.1, ПК 2.2, ПК 3.1, ПК 3.2, ПК 3.3</w:t>
            </w: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tabs>
                <w:tab w:val="left" w:pos="180"/>
              </w:tabs>
              <w:jc w:val="both"/>
              <w:rPr>
                <w:sz w:val="24"/>
                <w:szCs w:val="24"/>
              </w:rPr>
            </w:pPr>
            <w:r w:rsidRPr="00E1225E">
              <w:rPr>
                <w:sz w:val="24"/>
                <w:szCs w:val="24"/>
              </w:rPr>
              <w:t>Понятие «Охраны труда» и ее социально-экономическое значение. Цель и задачи дисциплины, объем и порядок изучения. Роль дисциплины в подготовке специалистов.</w:t>
            </w:r>
          </w:p>
          <w:p w:rsidR="00E1225E" w:rsidRPr="00E1225E" w:rsidRDefault="00E1225E" w:rsidP="00B13BF4">
            <w:pPr>
              <w:tabs>
                <w:tab w:val="left" w:pos="180"/>
              </w:tabs>
              <w:jc w:val="both"/>
              <w:rPr>
                <w:sz w:val="24"/>
                <w:szCs w:val="24"/>
              </w:rPr>
            </w:pPr>
            <w:r w:rsidRPr="00E1225E">
              <w:rPr>
                <w:rFonts w:eastAsia="Calibri"/>
                <w:sz w:val="24"/>
                <w:szCs w:val="24"/>
                <w:lang w:eastAsia="en-US"/>
              </w:rPr>
              <w:t xml:space="preserve">Законы и иные нормативно-правовые акты, содержащие государственные нормативные требования охраны труда, распространяющиеся на деятельность организации. </w:t>
            </w:r>
          </w:p>
        </w:tc>
        <w:tc>
          <w:tcPr>
            <w:tcW w:w="592" w:type="pct"/>
            <w:shd w:val="clear" w:color="auto" w:fill="auto"/>
          </w:tcPr>
          <w:p w:rsidR="00E1225E" w:rsidRPr="009178EA" w:rsidRDefault="00E1225E"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val="restart"/>
            <w:shd w:val="clear" w:color="auto" w:fill="auto"/>
          </w:tcPr>
          <w:p w:rsidR="00E1225E" w:rsidRPr="00153F3F" w:rsidRDefault="00E1225E" w:rsidP="00153F3F">
            <w:pPr>
              <w:widowControl/>
              <w:tabs>
                <w:tab w:val="left" w:pos="180"/>
              </w:tabs>
              <w:autoSpaceDE/>
              <w:autoSpaceDN/>
              <w:adjustRightInd/>
              <w:jc w:val="center"/>
              <w:rPr>
                <w:sz w:val="24"/>
                <w:szCs w:val="24"/>
              </w:rPr>
            </w:pPr>
            <w:r w:rsidRPr="00153F3F">
              <w:rPr>
                <w:b/>
                <w:sz w:val="24"/>
                <w:szCs w:val="24"/>
              </w:rPr>
              <w:t>Тема 1.2</w:t>
            </w:r>
            <w:r w:rsidRPr="00153F3F">
              <w:rPr>
                <w:sz w:val="24"/>
                <w:szCs w:val="24"/>
              </w:rPr>
              <w:t>.</w:t>
            </w:r>
          </w:p>
          <w:p w:rsidR="00E1225E" w:rsidRPr="00E1225E" w:rsidRDefault="00E1225E" w:rsidP="00153F3F">
            <w:pPr>
              <w:jc w:val="center"/>
              <w:rPr>
                <w:b/>
                <w:bCs/>
                <w:sz w:val="24"/>
                <w:szCs w:val="24"/>
              </w:rPr>
            </w:pPr>
            <w:r w:rsidRPr="00E1225E">
              <w:rPr>
                <w:rFonts w:eastAsia="Calibri"/>
                <w:sz w:val="24"/>
                <w:szCs w:val="24"/>
                <w:lang w:eastAsia="en-US"/>
              </w:rPr>
              <w:t>Системы управления охраной труда в организации</w:t>
            </w:r>
          </w:p>
        </w:tc>
        <w:tc>
          <w:tcPr>
            <w:tcW w:w="2882" w:type="pct"/>
            <w:shd w:val="clear" w:color="auto" w:fill="auto"/>
          </w:tcPr>
          <w:p w:rsidR="00E1225E" w:rsidRPr="00E1225E" w:rsidRDefault="00E1225E" w:rsidP="00B13BF4">
            <w:pPr>
              <w:jc w:val="both"/>
              <w:rPr>
                <w:rFonts w:eastAsia="Calibri"/>
                <w:sz w:val="24"/>
                <w:szCs w:val="24"/>
                <w:lang w:eastAsia="en-US"/>
              </w:rPr>
            </w:pPr>
            <w:r w:rsidRPr="00E1225E">
              <w:rPr>
                <w:rFonts w:eastAsia="Calibri"/>
                <w:b/>
                <w:sz w:val="24"/>
                <w:szCs w:val="24"/>
              </w:rPr>
              <w:t>Содержание учебного материала</w:t>
            </w:r>
          </w:p>
        </w:tc>
        <w:tc>
          <w:tcPr>
            <w:tcW w:w="592" w:type="pct"/>
            <w:shd w:val="clear" w:color="auto" w:fill="auto"/>
          </w:tcPr>
          <w:p w:rsidR="00E1225E" w:rsidRPr="009178EA" w:rsidRDefault="00E1225E" w:rsidP="00A92428">
            <w:pPr>
              <w:jc w:val="center"/>
              <w:rPr>
                <w:b/>
                <w:bCs/>
                <w:sz w:val="24"/>
                <w:szCs w:val="24"/>
              </w:rPr>
            </w:pPr>
            <w:r w:rsidRPr="009178EA">
              <w:rPr>
                <w:b/>
                <w:bCs/>
                <w:sz w:val="24"/>
                <w:szCs w:val="24"/>
              </w:rPr>
              <w:t>4/2</w:t>
            </w:r>
          </w:p>
        </w:tc>
        <w:tc>
          <w:tcPr>
            <w:tcW w:w="632" w:type="pct"/>
            <w:vMerge w:val="restart"/>
            <w:shd w:val="clear" w:color="auto" w:fill="auto"/>
          </w:tcPr>
          <w:p w:rsidR="00E1225E" w:rsidRPr="009178EA" w:rsidRDefault="00E1225E" w:rsidP="00A92428">
            <w:pPr>
              <w:jc w:val="center"/>
              <w:rPr>
                <w:b/>
                <w:bCs/>
                <w:sz w:val="24"/>
                <w:szCs w:val="24"/>
              </w:rPr>
            </w:pPr>
            <w:r w:rsidRPr="009178EA">
              <w:rPr>
                <w:sz w:val="24"/>
                <w:szCs w:val="24"/>
              </w:rPr>
              <w:t>ОК 01, ОК 02, ОК 09, ПК 1.1, ПК 1.2, ПК 2.1, ПК 2.2, ПК 3.1, ПК 3.2, ПК 3.3</w:t>
            </w: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jc w:val="both"/>
              <w:rPr>
                <w:sz w:val="24"/>
                <w:szCs w:val="24"/>
              </w:rPr>
            </w:pPr>
            <w:r w:rsidRPr="00E1225E">
              <w:rPr>
                <w:rFonts w:eastAsia="Calibri"/>
                <w:sz w:val="24"/>
                <w:szCs w:val="24"/>
                <w:lang w:eastAsia="en-US"/>
              </w:rPr>
              <w:t>Системы управления охраной труда в организации Обязанности работников в области охраны труда.  Порядок и периодичность инструктирования подчиненных работников (персонала).</w:t>
            </w:r>
          </w:p>
        </w:tc>
        <w:tc>
          <w:tcPr>
            <w:tcW w:w="592" w:type="pct"/>
            <w:shd w:val="clear" w:color="auto" w:fill="auto"/>
          </w:tcPr>
          <w:p w:rsidR="00E1225E" w:rsidRPr="009178EA" w:rsidRDefault="00E1225E"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9178EA" w:rsidRDefault="007473F3" w:rsidP="00B13BF4">
            <w:pPr>
              <w:rPr>
                <w:rFonts w:eastAsia="Calibri"/>
                <w:b/>
                <w:sz w:val="24"/>
                <w:szCs w:val="24"/>
                <w:lang w:eastAsia="en-US"/>
              </w:rPr>
            </w:pPr>
            <w:r w:rsidRPr="002F7AAF">
              <w:rPr>
                <w:b/>
                <w:bCs/>
                <w:sz w:val="24"/>
                <w:szCs w:val="24"/>
              </w:rPr>
              <w:t>В том числе практических занятий</w:t>
            </w:r>
            <w:r>
              <w:rPr>
                <w:b/>
                <w:bCs/>
                <w:sz w:val="24"/>
                <w:szCs w:val="24"/>
              </w:rPr>
              <w:t xml:space="preserve"> (в форме практической подготовки)</w:t>
            </w:r>
          </w:p>
        </w:tc>
        <w:tc>
          <w:tcPr>
            <w:tcW w:w="592" w:type="pct"/>
            <w:shd w:val="clear" w:color="auto" w:fill="auto"/>
          </w:tcPr>
          <w:p w:rsidR="00E1225E" w:rsidRPr="009178EA" w:rsidRDefault="00E1225E" w:rsidP="00A92428">
            <w:pPr>
              <w:jc w:val="center"/>
              <w:rPr>
                <w:b/>
                <w:bCs/>
                <w:sz w:val="24"/>
                <w:szCs w:val="24"/>
              </w:rPr>
            </w:pPr>
            <w:r w:rsidRPr="009178EA">
              <w:rPr>
                <w:b/>
                <w:bCs/>
                <w:sz w:val="24"/>
                <w:szCs w:val="24"/>
              </w:rPr>
              <w:t>2/2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9178EA" w:rsidRDefault="00E1225E" w:rsidP="00B13BF4">
            <w:pPr>
              <w:rPr>
                <w:rFonts w:eastAsia="Calibri"/>
                <w:sz w:val="24"/>
                <w:szCs w:val="24"/>
                <w:lang w:eastAsia="en-US"/>
              </w:rPr>
            </w:pPr>
            <w:r w:rsidRPr="009178EA">
              <w:rPr>
                <w:rFonts w:eastAsia="Calibri"/>
                <w:sz w:val="24"/>
                <w:szCs w:val="24"/>
                <w:lang w:eastAsia="en-US"/>
              </w:rPr>
              <w:t xml:space="preserve">Проведение  различных видов инструктажей  </w:t>
            </w:r>
          </w:p>
        </w:tc>
        <w:tc>
          <w:tcPr>
            <w:tcW w:w="592" w:type="pct"/>
            <w:shd w:val="clear" w:color="auto" w:fill="auto"/>
          </w:tcPr>
          <w:p w:rsidR="00E1225E" w:rsidRPr="009178EA" w:rsidRDefault="00E1225E" w:rsidP="00A92428">
            <w:pPr>
              <w:jc w:val="center"/>
              <w:rPr>
                <w:bCs/>
                <w:sz w:val="24"/>
                <w:szCs w:val="24"/>
              </w:rPr>
            </w:pPr>
            <w:r w:rsidRPr="009178EA">
              <w:rPr>
                <w:bCs/>
                <w:sz w:val="24"/>
                <w:szCs w:val="24"/>
              </w:rPr>
              <w:t>2/2</w:t>
            </w:r>
          </w:p>
        </w:tc>
        <w:tc>
          <w:tcPr>
            <w:tcW w:w="632" w:type="pct"/>
            <w:vMerge/>
            <w:shd w:val="clear" w:color="auto" w:fill="auto"/>
          </w:tcPr>
          <w:p w:rsidR="00E1225E" w:rsidRPr="009178EA" w:rsidRDefault="00E1225E" w:rsidP="00A92428">
            <w:pPr>
              <w:jc w:val="center"/>
              <w:rPr>
                <w:b/>
                <w:bCs/>
                <w:sz w:val="24"/>
                <w:szCs w:val="24"/>
              </w:rPr>
            </w:pPr>
          </w:p>
        </w:tc>
      </w:tr>
      <w:tr w:rsidR="00153F3F" w:rsidRPr="00E1225E" w:rsidTr="00E1225E">
        <w:trPr>
          <w:trHeight w:val="20"/>
        </w:trPr>
        <w:tc>
          <w:tcPr>
            <w:tcW w:w="894" w:type="pct"/>
            <w:shd w:val="clear" w:color="auto" w:fill="auto"/>
          </w:tcPr>
          <w:p w:rsidR="00153F3F" w:rsidRPr="00153F3F" w:rsidRDefault="00153F3F" w:rsidP="00153F3F">
            <w:pPr>
              <w:widowControl/>
              <w:tabs>
                <w:tab w:val="left" w:pos="180"/>
              </w:tabs>
              <w:autoSpaceDE/>
              <w:autoSpaceDN/>
              <w:adjustRightInd/>
              <w:jc w:val="center"/>
              <w:rPr>
                <w:b/>
                <w:sz w:val="24"/>
                <w:szCs w:val="24"/>
              </w:rPr>
            </w:pPr>
            <w:r w:rsidRPr="00153F3F">
              <w:rPr>
                <w:b/>
                <w:sz w:val="24"/>
                <w:szCs w:val="24"/>
              </w:rPr>
              <w:t>Раздел 2.</w:t>
            </w:r>
          </w:p>
          <w:p w:rsidR="00153F3F" w:rsidRPr="00153F3F" w:rsidRDefault="00153F3F" w:rsidP="00153F3F">
            <w:pPr>
              <w:widowControl/>
              <w:tabs>
                <w:tab w:val="left" w:pos="180"/>
              </w:tabs>
              <w:autoSpaceDE/>
              <w:autoSpaceDN/>
              <w:adjustRightInd/>
              <w:jc w:val="center"/>
              <w:rPr>
                <w:b/>
                <w:sz w:val="24"/>
                <w:szCs w:val="24"/>
              </w:rPr>
            </w:pPr>
            <w:r w:rsidRPr="00153F3F">
              <w:rPr>
                <w:b/>
                <w:sz w:val="24"/>
                <w:szCs w:val="24"/>
              </w:rPr>
              <w:t>Негативные факторы производственной среды.</w:t>
            </w:r>
          </w:p>
          <w:p w:rsidR="00153F3F" w:rsidRPr="00153F3F" w:rsidRDefault="00153F3F" w:rsidP="00153F3F">
            <w:pPr>
              <w:widowControl/>
              <w:tabs>
                <w:tab w:val="left" w:pos="180"/>
              </w:tabs>
              <w:autoSpaceDE/>
              <w:autoSpaceDN/>
              <w:adjustRightInd/>
              <w:jc w:val="center"/>
              <w:rPr>
                <w:b/>
                <w:sz w:val="24"/>
                <w:szCs w:val="24"/>
              </w:rPr>
            </w:pPr>
            <w:r w:rsidRPr="00153F3F">
              <w:rPr>
                <w:b/>
                <w:sz w:val="24"/>
                <w:szCs w:val="24"/>
              </w:rPr>
              <w:t xml:space="preserve">Защита человека </w:t>
            </w:r>
            <w:proofErr w:type="gramStart"/>
            <w:r w:rsidRPr="00153F3F">
              <w:rPr>
                <w:b/>
                <w:sz w:val="24"/>
                <w:szCs w:val="24"/>
              </w:rPr>
              <w:t>от</w:t>
            </w:r>
            <w:proofErr w:type="gramEnd"/>
          </w:p>
          <w:p w:rsidR="00153F3F" w:rsidRPr="00E1225E" w:rsidRDefault="00153F3F" w:rsidP="00153F3F">
            <w:pPr>
              <w:jc w:val="center"/>
              <w:rPr>
                <w:b/>
                <w:bCs/>
                <w:sz w:val="24"/>
                <w:szCs w:val="24"/>
              </w:rPr>
            </w:pPr>
            <w:r w:rsidRPr="00E1225E">
              <w:rPr>
                <w:b/>
                <w:sz w:val="24"/>
                <w:szCs w:val="24"/>
              </w:rPr>
              <w:t>вредных и опасных производственных факторов</w:t>
            </w:r>
          </w:p>
        </w:tc>
        <w:tc>
          <w:tcPr>
            <w:tcW w:w="2882" w:type="pct"/>
            <w:shd w:val="clear" w:color="auto" w:fill="auto"/>
          </w:tcPr>
          <w:p w:rsidR="00153F3F" w:rsidRPr="00E1225E" w:rsidRDefault="00153F3F" w:rsidP="00A92428">
            <w:pPr>
              <w:jc w:val="center"/>
              <w:rPr>
                <w:b/>
                <w:bCs/>
                <w:sz w:val="24"/>
                <w:szCs w:val="24"/>
              </w:rPr>
            </w:pPr>
          </w:p>
        </w:tc>
        <w:tc>
          <w:tcPr>
            <w:tcW w:w="592" w:type="pct"/>
            <w:shd w:val="clear" w:color="auto" w:fill="auto"/>
          </w:tcPr>
          <w:p w:rsidR="00153F3F" w:rsidRPr="009178EA" w:rsidRDefault="009178EA" w:rsidP="00A92428">
            <w:pPr>
              <w:jc w:val="center"/>
              <w:rPr>
                <w:b/>
                <w:bCs/>
                <w:sz w:val="24"/>
                <w:szCs w:val="24"/>
              </w:rPr>
            </w:pPr>
            <w:r w:rsidRPr="009178EA">
              <w:rPr>
                <w:b/>
                <w:bCs/>
                <w:sz w:val="24"/>
                <w:szCs w:val="24"/>
              </w:rPr>
              <w:t>18</w:t>
            </w:r>
            <w:r w:rsidR="00272209" w:rsidRPr="009178EA">
              <w:rPr>
                <w:b/>
                <w:bCs/>
                <w:sz w:val="24"/>
                <w:szCs w:val="24"/>
              </w:rPr>
              <w:t>/2</w:t>
            </w:r>
          </w:p>
        </w:tc>
        <w:tc>
          <w:tcPr>
            <w:tcW w:w="632" w:type="pct"/>
            <w:shd w:val="clear" w:color="auto" w:fill="auto"/>
          </w:tcPr>
          <w:p w:rsidR="00153F3F" w:rsidRPr="009178EA" w:rsidRDefault="00153F3F" w:rsidP="00A92428">
            <w:pPr>
              <w:jc w:val="center"/>
              <w:rPr>
                <w:b/>
                <w:bCs/>
                <w:sz w:val="24"/>
                <w:szCs w:val="24"/>
              </w:rPr>
            </w:pPr>
          </w:p>
        </w:tc>
      </w:tr>
      <w:tr w:rsidR="00E1225E" w:rsidRPr="00E1225E" w:rsidTr="00E1225E">
        <w:trPr>
          <w:trHeight w:val="20"/>
        </w:trPr>
        <w:tc>
          <w:tcPr>
            <w:tcW w:w="894" w:type="pct"/>
            <w:vMerge w:val="restart"/>
            <w:shd w:val="clear" w:color="auto" w:fill="auto"/>
          </w:tcPr>
          <w:p w:rsidR="00E1225E" w:rsidRPr="00153F3F" w:rsidRDefault="00E1225E" w:rsidP="00153F3F">
            <w:pPr>
              <w:widowControl/>
              <w:tabs>
                <w:tab w:val="left" w:pos="180"/>
              </w:tabs>
              <w:autoSpaceDE/>
              <w:autoSpaceDN/>
              <w:adjustRightInd/>
              <w:jc w:val="center"/>
              <w:rPr>
                <w:b/>
                <w:sz w:val="24"/>
                <w:szCs w:val="24"/>
              </w:rPr>
            </w:pPr>
            <w:r w:rsidRPr="00153F3F">
              <w:rPr>
                <w:b/>
                <w:sz w:val="24"/>
                <w:szCs w:val="24"/>
              </w:rPr>
              <w:t>Тема 2.1</w:t>
            </w:r>
            <w:r w:rsidRPr="00153F3F">
              <w:rPr>
                <w:sz w:val="24"/>
                <w:szCs w:val="24"/>
              </w:rPr>
              <w:t>.</w:t>
            </w:r>
          </w:p>
          <w:p w:rsidR="00E1225E" w:rsidRPr="00E1225E" w:rsidRDefault="00E1225E" w:rsidP="00153F3F">
            <w:pPr>
              <w:jc w:val="center"/>
              <w:rPr>
                <w:b/>
                <w:bCs/>
                <w:sz w:val="24"/>
                <w:szCs w:val="24"/>
              </w:rPr>
            </w:pPr>
            <w:r w:rsidRPr="00E1225E">
              <w:rPr>
                <w:sz w:val="24"/>
                <w:szCs w:val="24"/>
              </w:rPr>
              <w:t xml:space="preserve">Идентификация и </w:t>
            </w:r>
            <w:r w:rsidRPr="00E1225E">
              <w:rPr>
                <w:sz w:val="24"/>
                <w:szCs w:val="24"/>
              </w:rPr>
              <w:lastRenderedPageBreak/>
              <w:t>воздействие на человека негативных факторов производственной среды.</w:t>
            </w:r>
          </w:p>
        </w:tc>
        <w:tc>
          <w:tcPr>
            <w:tcW w:w="2882" w:type="pct"/>
            <w:shd w:val="clear" w:color="auto" w:fill="auto"/>
          </w:tcPr>
          <w:p w:rsidR="00E1225E" w:rsidRPr="00E1225E" w:rsidRDefault="00E1225E" w:rsidP="00B13BF4">
            <w:pPr>
              <w:jc w:val="both"/>
              <w:rPr>
                <w:sz w:val="24"/>
                <w:szCs w:val="24"/>
              </w:rPr>
            </w:pPr>
            <w:r w:rsidRPr="00E1225E">
              <w:rPr>
                <w:rFonts w:eastAsia="Calibri"/>
                <w:b/>
                <w:sz w:val="24"/>
                <w:szCs w:val="24"/>
              </w:rPr>
              <w:lastRenderedPageBreak/>
              <w:t>Содержание учебного материала</w:t>
            </w:r>
          </w:p>
        </w:tc>
        <w:tc>
          <w:tcPr>
            <w:tcW w:w="592" w:type="pct"/>
            <w:shd w:val="clear" w:color="auto" w:fill="auto"/>
          </w:tcPr>
          <w:p w:rsidR="00E1225E" w:rsidRPr="009178EA" w:rsidRDefault="009178EA" w:rsidP="00A92428">
            <w:pPr>
              <w:jc w:val="center"/>
              <w:rPr>
                <w:b/>
                <w:bCs/>
                <w:sz w:val="24"/>
                <w:szCs w:val="24"/>
              </w:rPr>
            </w:pPr>
            <w:r w:rsidRPr="009178EA">
              <w:rPr>
                <w:b/>
                <w:bCs/>
                <w:sz w:val="24"/>
                <w:szCs w:val="24"/>
              </w:rPr>
              <w:t>12</w:t>
            </w:r>
          </w:p>
        </w:tc>
        <w:tc>
          <w:tcPr>
            <w:tcW w:w="632" w:type="pct"/>
            <w:vMerge w:val="restart"/>
            <w:shd w:val="clear" w:color="auto" w:fill="auto"/>
          </w:tcPr>
          <w:p w:rsidR="00E1225E" w:rsidRPr="009178EA" w:rsidRDefault="00E1225E" w:rsidP="00A92428">
            <w:pPr>
              <w:jc w:val="center"/>
              <w:rPr>
                <w:b/>
                <w:bCs/>
                <w:sz w:val="24"/>
                <w:szCs w:val="24"/>
              </w:rPr>
            </w:pPr>
            <w:r w:rsidRPr="009178EA">
              <w:rPr>
                <w:sz w:val="24"/>
                <w:szCs w:val="24"/>
              </w:rPr>
              <w:t xml:space="preserve">ОК 01, ОК 02, ОК 09, ПК 1.1, </w:t>
            </w:r>
            <w:r w:rsidRPr="009178EA">
              <w:rPr>
                <w:sz w:val="24"/>
                <w:szCs w:val="24"/>
              </w:rPr>
              <w:lastRenderedPageBreak/>
              <w:t>ПК 1.2, ПК 2.1, ПК 2.2, ПК 3.1, ПК 3.2, ПК 3.3</w:t>
            </w: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276D11">
            <w:pPr>
              <w:jc w:val="both"/>
              <w:rPr>
                <w:sz w:val="24"/>
                <w:szCs w:val="24"/>
              </w:rPr>
            </w:pPr>
            <w:r w:rsidRPr="00E1225E">
              <w:rPr>
                <w:sz w:val="24"/>
                <w:szCs w:val="24"/>
              </w:rPr>
              <w:t xml:space="preserve">Классификация и номенклатура негативных факторов. </w:t>
            </w:r>
          </w:p>
        </w:tc>
        <w:tc>
          <w:tcPr>
            <w:tcW w:w="592" w:type="pct"/>
            <w:shd w:val="clear" w:color="auto" w:fill="auto"/>
          </w:tcPr>
          <w:p w:rsidR="00E1225E" w:rsidRPr="009178EA" w:rsidRDefault="00E1225E"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jc w:val="both"/>
              <w:rPr>
                <w:sz w:val="24"/>
                <w:szCs w:val="24"/>
              </w:rPr>
            </w:pPr>
            <w:r w:rsidRPr="00E1225E">
              <w:rPr>
                <w:sz w:val="24"/>
                <w:szCs w:val="24"/>
              </w:rPr>
              <w:t>Источники и характеристики негативных факторов и их воздействие на человека.</w:t>
            </w:r>
          </w:p>
        </w:tc>
        <w:tc>
          <w:tcPr>
            <w:tcW w:w="592" w:type="pct"/>
            <w:shd w:val="clear" w:color="auto" w:fill="auto"/>
          </w:tcPr>
          <w:p w:rsidR="00E1225E" w:rsidRPr="009178EA" w:rsidRDefault="00E1225E"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C831A7">
            <w:pPr>
              <w:pStyle w:val="a3"/>
              <w:ind w:left="63" w:hanging="63"/>
              <w:jc w:val="both"/>
              <w:rPr>
                <w:color w:val="000000"/>
                <w:sz w:val="24"/>
                <w:szCs w:val="24"/>
              </w:rPr>
            </w:pPr>
            <w:r w:rsidRPr="00E1225E">
              <w:rPr>
                <w:color w:val="000000"/>
                <w:sz w:val="24"/>
                <w:szCs w:val="24"/>
              </w:rPr>
              <w:t>Воздействие на человека электрического тока.</w:t>
            </w:r>
            <w:r w:rsidRPr="00E1225E">
              <w:rPr>
                <w:sz w:val="24"/>
                <w:szCs w:val="24"/>
              </w:rPr>
              <w:t xml:space="preserve"> Организационные и технические мероприятия по </w:t>
            </w:r>
            <w:proofErr w:type="spellStart"/>
            <w:r w:rsidRPr="00E1225E">
              <w:rPr>
                <w:sz w:val="24"/>
                <w:szCs w:val="24"/>
              </w:rPr>
              <w:t>электробезопасности</w:t>
            </w:r>
            <w:proofErr w:type="spellEnd"/>
            <w:r w:rsidRPr="00E1225E">
              <w:rPr>
                <w:sz w:val="24"/>
                <w:szCs w:val="24"/>
              </w:rPr>
              <w:t>.</w:t>
            </w:r>
          </w:p>
        </w:tc>
        <w:tc>
          <w:tcPr>
            <w:tcW w:w="592" w:type="pct"/>
            <w:shd w:val="clear" w:color="auto" w:fill="auto"/>
          </w:tcPr>
          <w:p w:rsidR="00E1225E" w:rsidRPr="009178EA" w:rsidRDefault="00E1225E"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C831A7">
            <w:pPr>
              <w:pStyle w:val="a3"/>
              <w:ind w:left="63" w:hanging="63"/>
              <w:jc w:val="both"/>
              <w:rPr>
                <w:sz w:val="24"/>
                <w:szCs w:val="24"/>
              </w:rPr>
            </w:pPr>
            <w:r w:rsidRPr="00E1225E">
              <w:rPr>
                <w:sz w:val="24"/>
                <w:szCs w:val="24"/>
              </w:rPr>
              <w:t>Защита человека от поражения электрическим током. Напряжение прикосновения, шаговое напряжение. Первая помощь при поражении электрическим током.</w:t>
            </w:r>
          </w:p>
        </w:tc>
        <w:tc>
          <w:tcPr>
            <w:tcW w:w="592" w:type="pct"/>
            <w:shd w:val="clear" w:color="auto" w:fill="auto"/>
          </w:tcPr>
          <w:p w:rsidR="00E1225E" w:rsidRPr="009178EA" w:rsidRDefault="00E1225E"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C831A7">
            <w:pPr>
              <w:pStyle w:val="a3"/>
              <w:ind w:left="63" w:hanging="63"/>
              <w:jc w:val="both"/>
              <w:rPr>
                <w:sz w:val="24"/>
                <w:szCs w:val="24"/>
              </w:rPr>
            </w:pPr>
            <w:r w:rsidRPr="00E1225E">
              <w:rPr>
                <w:sz w:val="24"/>
                <w:szCs w:val="24"/>
              </w:rPr>
              <w:t>Оформление работ по наряду-допуску.</w:t>
            </w:r>
          </w:p>
        </w:tc>
        <w:tc>
          <w:tcPr>
            <w:tcW w:w="592" w:type="pct"/>
            <w:shd w:val="clear" w:color="auto" w:fill="auto"/>
          </w:tcPr>
          <w:p w:rsidR="00E1225E" w:rsidRPr="009178EA" w:rsidRDefault="00E1225E"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C831A7">
            <w:pPr>
              <w:pStyle w:val="a3"/>
              <w:ind w:left="63" w:hanging="63"/>
              <w:jc w:val="both"/>
              <w:rPr>
                <w:sz w:val="24"/>
                <w:szCs w:val="24"/>
              </w:rPr>
            </w:pPr>
            <w:r w:rsidRPr="00E1225E">
              <w:rPr>
                <w:sz w:val="24"/>
                <w:szCs w:val="24"/>
              </w:rPr>
              <w:t>Безопасность при эксплуатации и ремонте воздушных и кабельных линий.</w:t>
            </w:r>
          </w:p>
        </w:tc>
        <w:tc>
          <w:tcPr>
            <w:tcW w:w="592" w:type="pct"/>
            <w:shd w:val="clear" w:color="auto" w:fill="auto"/>
          </w:tcPr>
          <w:p w:rsidR="00E1225E" w:rsidRPr="009178EA" w:rsidRDefault="00E1225E"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val="restart"/>
            <w:shd w:val="clear" w:color="auto" w:fill="auto"/>
          </w:tcPr>
          <w:p w:rsidR="00E1225E" w:rsidRPr="00E1225E" w:rsidRDefault="00E1225E" w:rsidP="00153F3F">
            <w:pPr>
              <w:jc w:val="center"/>
              <w:rPr>
                <w:b/>
                <w:bCs/>
                <w:sz w:val="24"/>
                <w:szCs w:val="24"/>
              </w:rPr>
            </w:pPr>
            <w:r w:rsidRPr="00E1225E">
              <w:rPr>
                <w:b/>
                <w:bCs/>
                <w:sz w:val="24"/>
                <w:szCs w:val="24"/>
              </w:rPr>
              <w:t>Тема 2.2.</w:t>
            </w:r>
          </w:p>
          <w:p w:rsidR="00E1225E" w:rsidRPr="00E1225E" w:rsidRDefault="00E1225E" w:rsidP="00153F3F">
            <w:pPr>
              <w:jc w:val="center"/>
              <w:rPr>
                <w:b/>
                <w:bCs/>
                <w:sz w:val="24"/>
                <w:szCs w:val="24"/>
              </w:rPr>
            </w:pPr>
            <w:r w:rsidRPr="00E1225E">
              <w:rPr>
                <w:b/>
                <w:bCs/>
                <w:sz w:val="24"/>
                <w:szCs w:val="24"/>
              </w:rPr>
              <w:t>Защита человека от различных негативных факторов</w:t>
            </w:r>
          </w:p>
        </w:tc>
        <w:tc>
          <w:tcPr>
            <w:tcW w:w="2882" w:type="pct"/>
            <w:shd w:val="clear" w:color="auto" w:fill="auto"/>
          </w:tcPr>
          <w:p w:rsidR="00E1225E" w:rsidRPr="00E1225E" w:rsidRDefault="00E1225E" w:rsidP="00B13BF4">
            <w:pPr>
              <w:tabs>
                <w:tab w:val="left" w:pos="180"/>
              </w:tabs>
              <w:jc w:val="both"/>
              <w:rPr>
                <w:sz w:val="24"/>
                <w:szCs w:val="24"/>
              </w:rPr>
            </w:pPr>
            <w:r w:rsidRPr="00E1225E">
              <w:rPr>
                <w:rFonts w:eastAsia="Calibri"/>
                <w:b/>
                <w:sz w:val="24"/>
                <w:szCs w:val="24"/>
              </w:rPr>
              <w:t>Содержание учебного материала</w:t>
            </w:r>
          </w:p>
        </w:tc>
        <w:tc>
          <w:tcPr>
            <w:tcW w:w="592" w:type="pct"/>
            <w:shd w:val="clear" w:color="auto" w:fill="auto"/>
          </w:tcPr>
          <w:p w:rsidR="00E1225E" w:rsidRPr="009178EA" w:rsidRDefault="00272209" w:rsidP="00A92428">
            <w:pPr>
              <w:jc w:val="center"/>
              <w:rPr>
                <w:b/>
                <w:bCs/>
                <w:sz w:val="24"/>
                <w:szCs w:val="24"/>
              </w:rPr>
            </w:pPr>
            <w:r w:rsidRPr="009178EA">
              <w:rPr>
                <w:b/>
                <w:bCs/>
                <w:sz w:val="24"/>
                <w:szCs w:val="24"/>
              </w:rPr>
              <w:t>6/2</w:t>
            </w:r>
          </w:p>
        </w:tc>
        <w:tc>
          <w:tcPr>
            <w:tcW w:w="632" w:type="pct"/>
            <w:vMerge w:val="restart"/>
            <w:shd w:val="clear" w:color="auto" w:fill="auto"/>
          </w:tcPr>
          <w:p w:rsidR="00E1225E" w:rsidRPr="009178EA" w:rsidRDefault="00E1225E" w:rsidP="00A92428">
            <w:pPr>
              <w:jc w:val="center"/>
              <w:rPr>
                <w:b/>
                <w:bCs/>
                <w:sz w:val="24"/>
                <w:szCs w:val="24"/>
              </w:rPr>
            </w:pPr>
            <w:r w:rsidRPr="009178EA">
              <w:rPr>
                <w:sz w:val="24"/>
                <w:szCs w:val="24"/>
              </w:rPr>
              <w:t>ОК 01, ОК 02, ОК 09, ПК 1.1, ПК 1.2, ПК 2.1, ПК 2.2, ПК 3.1, ПК 3.2, ПК 3.3</w:t>
            </w: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tabs>
                <w:tab w:val="left" w:pos="180"/>
              </w:tabs>
              <w:jc w:val="both"/>
              <w:rPr>
                <w:sz w:val="24"/>
                <w:szCs w:val="24"/>
              </w:rPr>
            </w:pPr>
            <w:r w:rsidRPr="00E1225E">
              <w:rPr>
                <w:sz w:val="24"/>
                <w:szCs w:val="24"/>
              </w:rPr>
              <w:t xml:space="preserve"> Защита человека  от физических негативных факторов. Защита  человека от химических и биологических факторов</w:t>
            </w:r>
          </w:p>
        </w:tc>
        <w:tc>
          <w:tcPr>
            <w:tcW w:w="592" w:type="pct"/>
            <w:shd w:val="clear" w:color="auto" w:fill="auto"/>
          </w:tcPr>
          <w:p w:rsidR="00E1225E" w:rsidRPr="009178EA" w:rsidRDefault="00272209"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ind w:left="63"/>
              <w:jc w:val="both"/>
              <w:rPr>
                <w:sz w:val="24"/>
                <w:szCs w:val="24"/>
              </w:rPr>
            </w:pPr>
            <w:r w:rsidRPr="00E1225E">
              <w:rPr>
                <w:sz w:val="24"/>
                <w:szCs w:val="24"/>
              </w:rPr>
              <w:t xml:space="preserve">Защита человека от опасности механического </w:t>
            </w:r>
            <w:proofErr w:type="spellStart"/>
            <w:r w:rsidRPr="00E1225E">
              <w:rPr>
                <w:sz w:val="24"/>
                <w:szCs w:val="24"/>
              </w:rPr>
              <w:t>травмирования</w:t>
            </w:r>
            <w:proofErr w:type="spellEnd"/>
            <w:r w:rsidRPr="00E1225E">
              <w:rPr>
                <w:sz w:val="24"/>
                <w:szCs w:val="24"/>
              </w:rPr>
              <w:t>. Защита человека от опасных факторов комплексного характера</w:t>
            </w:r>
            <w:r w:rsidRPr="00E1225E">
              <w:rPr>
                <w:rFonts w:eastAsia="Calibri"/>
                <w:sz w:val="24"/>
                <w:szCs w:val="24"/>
                <w:lang w:eastAsia="en-US"/>
              </w:rPr>
              <w:t xml:space="preserve"> Порядок хранения и использования средств коллективной и индивидуальной защиты.</w:t>
            </w:r>
          </w:p>
        </w:tc>
        <w:tc>
          <w:tcPr>
            <w:tcW w:w="592" w:type="pct"/>
            <w:shd w:val="clear" w:color="auto" w:fill="auto"/>
          </w:tcPr>
          <w:p w:rsidR="00E1225E" w:rsidRPr="009178EA" w:rsidRDefault="00272209"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9178EA" w:rsidRDefault="007473F3" w:rsidP="00B13BF4">
            <w:pPr>
              <w:rPr>
                <w:rFonts w:eastAsia="Calibri"/>
                <w:b/>
                <w:sz w:val="24"/>
                <w:szCs w:val="24"/>
                <w:lang w:eastAsia="en-US"/>
              </w:rPr>
            </w:pPr>
            <w:r w:rsidRPr="002F7AAF">
              <w:rPr>
                <w:b/>
                <w:bCs/>
                <w:sz w:val="24"/>
                <w:szCs w:val="24"/>
              </w:rPr>
              <w:t>В том числе практических занятий</w:t>
            </w:r>
            <w:r>
              <w:rPr>
                <w:b/>
                <w:bCs/>
                <w:sz w:val="24"/>
                <w:szCs w:val="24"/>
              </w:rPr>
              <w:t xml:space="preserve"> (в форме практической подготовки)</w:t>
            </w:r>
          </w:p>
        </w:tc>
        <w:tc>
          <w:tcPr>
            <w:tcW w:w="592" w:type="pct"/>
            <w:shd w:val="clear" w:color="auto" w:fill="auto"/>
          </w:tcPr>
          <w:p w:rsidR="00E1225E" w:rsidRPr="009178EA" w:rsidRDefault="00272209" w:rsidP="00A92428">
            <w:pPr>
              <w:jc w:val="center"/>
              <w:rPr>
                <w:b/>
                <w:bCs/>
                <w:sz w:val="24"/>
                <w:szCs w:val="24"/>
              </w:rPr>
            </w:pPr>
            <w:r w:rsidRPr="009178EA">
              <w:rPr>
                <w:b/>
                <w:bCs/>
                <w:sz w:val="24"/>
                <w:szCs w:val="24"/>
              </w:rPr>
              <w:t>2/2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9178EA" w:rsidRDefault="00E1225E" w:rsidP="00B13BF4">
            <w:pPr>
              <w:ind w:left="63"/>
              <w:jc w:val="both"/>
              <w:rPr>
                <w:rFonts w:eastAsia="Calibri"/>
                <w:sz w:val="24"/>
                <w:szCs w:val="24"/>
                <w:lang w:eastAsia="en-US"/>
              </w:rPr>
            </w:pPr>
            <w:r w:rsidRPr="009178EA">
              <w:rPr>
                <w:rFonts w:eastAsia="Calibri"/>
                <w:sz w:val="24"/>
                <w:szCs w:val="24"/>
                <w:lang w:eastAsia="en-US"/>
              </w:rPr>
              <w:t>Использование  средств кол</w:t>
            </w:r>
            <w:bookmarkStart w:id="0" w:name="_GoBack"/>
            <w:bookmarkEnd w:id="0"/>
            <w:r w:rsidRPr="009178EA">
              <w:rPr>
                <w:rFonts w:eastAsia="Calibri"/>
                <w:sz w:val="24"/>
                <w:szCs w:val="24"/>
                <w:lang w:eastAsia="en-US"/>
              </w:rPr>
              <w:t>лективной и индивидуальной защиты в соответствии с характером выполняемой профессиональной деятельности.</w:t>
            </w:r>
          </w:p>
        </w:tc>
        <w:tc>
          <w:tcPr>
            <w:tcW w:w="592" w:type="pct"/>
            <w:shd w:val="clear" w:color="auto" w:fill="auto"/>
          </w:tcPr>
          <w:p w:rsidR="00E1225E" w:rsidRPr="009178EA" w:rsidRDefault="00272209" w:rsidP="00A92428">
            <w:pPr>
              <w:jc w:val="center"/>
              <w:rPr>
                <w:bCs/>
                <w:sz w:val="24"/>
                <w:szCs w:val="24"/>
              </w:rPr>
            </w:pPr>
            <w:r w:rsidRPr="009178EA">
              <w:rPr>
                <w:bCs/>
                <w:sz w:val="24"/>
                <w:szCs w:val="24"/>
              </w:rPr>
              <w:t>2/2</w:t>
            </w:r>
          </w:p>
        </w:tc>
        <w:tc>
          <w:tcPr>
            <w:tcW w:w="632" w:type="pct"/>
            <w:vMerge/>
            <w:shd w:val="clear" w:color="auto" w:fill="auto"/>
          </w:tcPr>
          <w:p w:rsidR="00E1225E" w:rsidRPr="009178EA" w:rsidRDefault="00E1225E" w:rsidP="00A92428">
            <w:pPr>
              <w:jc w:val="center"/>
              <w:rPr>
                <w:b/>
                <w:bCs/>
                <w:sz w:val="24"/>
                <w:szCs w:val="24"/>
              </w:rPr>
            </w:pPr>
          </w:p>
        </w:tc>
      </w:tr>
      <w:tr w:rsidR="00153F3F" w:rsidRPr="00E1225E" w:rsidTr="00E1225E">
        <w:trPr>
          <w:trHeight w:val="20"/>
        </w:trPr>
        <w:tc>
          <w:tcPr>
            <w:tcW w:w="894" w:type="pct"/>
            <w:shd w:val="clear" w:color="auto" w:fill="auto"/>
          </w:tcPr>
          <w:p w:rsidR="00153F3F" w:rsidRPr="00153F3F" w:rsidRDefault="00153F3F" w:rsidP="00153F3F">
            <w:pPr>
              <w:widowControl/>
              <w:tabs>
                <w:tab w:val="left" w:pos="180"/>
              </w:tabs>
              <w:autoSpaceDE/>
              <w:autoSpaceDN/>
              <w:adjustRightInd/>
              <w:jc w:val="center"/>
              <w:rPr>
                <w:b/>
                <w:sz w:val="24"/>
                <w:szCs w:val="24"/>
              </w:rPr>
            </w:pPr>
            <w:r w:rsidRPr="00153F3F">
              <w:rPr>
                <w:b/>
                <w:sz w:val="24"/>
                <w:szCs w:val="24"/>
              </w:rPr>
              <w:t>Раздел 3.</w:t>
            </w:r>
          </w:p>
          <w:p w:rsidR="00153F3F" w:rsidRPr="00E1225E" w:rsidRDefault="00153F3F" w:rsidP="00153F3F">
            <w:pPr>
              <w:jc w:val="right"/>
              <w:rPr>
                <w:b/>
                <w:bCs/>
                <w:sz w:val="24"/>
                <w:szCs w:val="24"/>
              </w:rPr>
            </w:pPr>
            <w:r w:rsidRPr="00E1225E">
              <w:rPr>
                <w:b/>
                <w:sz w:val="24"/>
                <w:szCs w:val="24"/>
              </w:rPr>
              <w:t>Травматизм и его характеристика</w:t>
            </w:r>
          </w:p>
        </w:tc>
        <w:tc>
          <w:tcPr>
            <w:tcW w:w="2882" w:type="pct"/>
            <w:shd w:val="clear" w:color="auto" w:fill="auto"/>
          </w:tcPr>
          <w:p w:rsidR="00153F3F" w:rsidRPr="00E1225E" w:rsidRDefault="00153F3F" w:rsidP="00153F3F">
            <w:pPr>
              <w:tabs>
                <w:tab w:val="left" w:pos="1155"/>
              </w:tabs>
              <w:rPr>
                <w:b/>
                <w:bCs/>
                <w:sz w:val="24"/>
                <w:szCs w:val="24"/>
              </w:rPr>
            </w:pPr>
          </w:p>
        </w:tc>
        <w:tc>
          <w:tcPr>
            <w:tcW w:w="592" w:type="pct"/>
            <w:shd w:val="clear" w:color="auto" w:fill="auto"/>
          </w:tcPr>
          <w:p w:rsidR="00153F3F" w:rsidRPr="009178EA" w:rsidRDefault="009178EA" w:rsidP="00A92428">
            <w:pPr>
              <w:jc w:val="center"/>
              <w:rPr>
                <w:b/>
                <w:bCs/>
                <w:sz w:val="24"/>
                <w:szCs w:val="24"/>
              </w:rPr>
            </w:pPr>
            <w:r w:rsidRPr="009178EA">
              <w:rPr>
                <w:b/>
                <w:bCs/>
                <w:sz w:val="24"/>
                <w:szCs w:val="24"/>
              </w:rPr>
              <w:t>8/4</w:t>
            </w:r>
          </w:p>
        </w:tc>
        <w:tc>
          <w:tcPr>
            <w:tcW w:w="632" w:type="pct"/>
            <w:shd w:val="clear" w:color="auto" w:fill="auto"/>
          </w:tcPr>
          <w:p w:rsidR="00153F3F" w:rsidRPr="009178EA" w:rsidRDefault="00153F3F" w:rsidP="00A92428">
            <w:pPr>
              <w:jc w:val="center"/>
              <w:rPr>
                <w:b/>
                <w:bCs/>
                <w:sz w:val="24"/>
                <w:szCs w:val="24"/>
              </w:rPr>
            </w:pPr>
          </w:p>
        </w:tc>
      </w:tr>
      <w:tr w:rsidR="00E1225E" w:rsidRPr="00E1225E" w:rsidTr="00E1225E">
        <w:trPr>
          <w:trHeight w:val="20"/>
        </w:trPr>
        <w:tc>
          <w:tcPr>
            <w:tcW w:w="894" w:type="pct"/>
            <w:vMerge w:val="restart"/>
            <w:shd w:val="clear" w:color="auto" w:fill="auto"/>
          </w:tcPr>
          <w:p w:rsidR="00E1225E" w:rsidRPr="00153F3F" w:rsidRDefault="00E1225E" w:rsidP="00153F3F">
            <w:pPr>
              <w:widowControl/>
              <w:tabs>
                <w:tab w:val="left" w:pos="180"/>
              </w:tabs>
              <w:autoSpaceDE/>
              <w:autoSpaceDN/>
              <w:adjustRightInd/>
              <w:jc w:val="center"/>
              <w:rPr>
                <w:b/>
                <w:sz w:val="24"/>
                <w:szCs w:val="24"/>
              </w:rPr>
            </w:pPr>
            <w:r w:rsidRPr="00153F3F">
              <w:rPr>
                <w:b/>
                <w:sz w:val="24"/>
                <w:szCs w:val="24"/>
              </w:rPr>
              <w:t>Тема 3.1.</w:t>
            </w:r>
          </w:p>
          <w:p w:rsidR="00E1225E" w:rsidRPr="00E1225E" w:rsidRDefault="00E1225E" w:rsidP="00153F3F">
            <w:pPr>
              <w:jc w:val="center"/>
              <w:rPr>
                <w:b/>
                <w:bCs/>
                <w:sz w:val="24"/>
                <w:szCs w:val="24"/>
              </w:rPr>
            </w:pPr>
            <w:r w:rsidRPr="00E1225E">
              <w:rPr>
                <w:sz w:val="24"/>
                <w:szCs w:val="24"/>
              </w:rPr>
              <w:t xml:space="preserve">Сущность  и причины травматизма   </w:t>
            </w:r>
          </w:p>
        </w:tc>
        <w:tc>
          <w:tcPr>
            <w:tcW w:w="2882" w:type="pct"/>
            <w:shd w:val="clear" w:color="auto" w:fill="auto"/>
          </w:tcPr>
          <w:p w:rsidR="00E1225E" w:rsidRPr="00E1225E" w:rsidRDefault="00E1225E" w:rsidP="00B13BF4">
            <w:pPr>
              <w:tabs>
                <w:tab w:val="left" w:pos="180"/>
              </w:tabs>
              <w:jc w:val="both"/>
              <w:rPr>
                <w:sz w:val="24"/>
                <w:szCs w:val="24"/>
              </w:rPr>
            </w:pPr>
            <w:r w:rsidRPr="00E1225E">
              <w:rPr>
                <w:rFonts w:eastAsia="Calibri"/>
                <w:b/>
                <w:sz w:val="24"/>
                <w:szCs w:val="24"/>
              </w:rPr>
              <w:t>Содержание учебного материала</w:t>
            </w:r>
          </w:p>
        </w:tc>
        <w:tc>
          <w:tcPr>
            <w:tcW w:w="592" w:type="pct"/>
            <w:shd w:val="clear" w:color="auto" w:fill="auto"/>
          </w:tcPr>
          <w:p w:rsidR="00E1225E" w:rsidRPr="009178EA" w:rsidRDefault="00272209" w:rsidP="00A92428">
            <w:pPr>
              <w:jc w:val="center"/>
              <w:rPr>
                <w:b/>
                <w:bCs/>
                <w:sz w:val="24"/>
                <w:szCs w:val="24"/>
              </w:rPr>
            </w:pPr>
            <w:r w:rsidRPr="009178EA">
              <w:rPr>
                <w:b/>
                <w:bCs/>
                <w:sz w:val="24"/>
                <w:szCs w:val="24"/>
              </w:rPr>
              <w:t>6/4</w:t>
            </w:r>
          </w:p>
        </w:tc>
        <w:tc>
          <w:tcPr>
            <w:tcW w:w="632" w:type="pct"/>
            <w:vMerge w:val="restart"/>
            <w:shd w:val="clear" w:color="auto" w:fill="auto"/>
          </w:tcPr>
          <w:p w:rsidR="00E1225E" w:rsidRPr="009178EA" w:rsidRDefault="00E1225E" w:rsidP="00A92428">
            <w:pPr>
              <w:jc w:val="center"/>
              <w:rPr>
                <w:b/>
                <w:bCs/>
                <w:sz w:val="24"/>
                <w:szCs w:val="24"/>
              </w:rPr>
            </w:pPr>
            <w:r w:rsidRPr="009178EA">
              <w:rPr>
                <w:sz w:val="24"/>
                <w:szCs w:val="24"/>
              </w:rPr>
              <w:t>ОК 01, ОК 02, ОК 09, ПК 1.1, ПК 1.2, ПК 2.1, ПК 2.2, ПК 3.1, ПК 3.2, ПК 3.3</w:t>
            </w: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tabs>
                <w:tab w:val="left" w:pos="180"/>
              </w:tabs>
              <w:jc w:val="both"/>
              <w:rPr>
                <w:sz w:val="24"/>
                <w:szCs w:val="24"/>
              </w:rPr>
            </w:pPr>
            <w:r w:rsidRPr="00E1225E">
              <w:rPr>
                <w:sz w:val="24"/>
                <w:szCs w:val="24"/>
              </w:rPr>
              <w:t>Характеристика и сущность травматизма. Категории причин травматизма: организационные, технические, санитарные и медико-профилактические</w:t>
            </w:r>
            <w:r w:rsidRPr="00E1225E">
              <w:rPr>
                <w:rFonts w:eastAsia="Calibri"/>
                <w:sz w:val="24"/>
                <w:szCs w:val="24"/>
                <w:lang w:eastAsia="en-US"/>
              </w:rPr>
              <w:t xml:space="preserve"> Порядок проведения аттестации рабочих мест по условиям охраны труда,  методика  оценки условий труда и </w:t>
            </w:r>
            <w:proofErr w:type="spellStart"/>
            <w:r w:rsidRPr="00E1225E">
              <w:rPr>
                <w:rFonts w:eastAsia="Calibri"/>
                <w:sz w:val="24"/>
                <w:szCs w:val="24"/>
                <w:lang w:eastAsia="en-US"/>
              </w:rPr>
              <w:t>травмобезопасности</w:t>
            </w:r>
            <w:proofErr w:type="spellEnd"/>
            <w:r w:rsidRPr="00E1225E">
              <w:rPr>
                <w:sz w:val="24"/>
                <w:szCs w:val="24"/>
              </w:rPr>
              <w:t>. Учет и расследование несчастных случаев.</w:t>
            </w:r>
          </w:p>
        </w:tc>
        <w:tc>
          <w:tcPr>
            <w:tcW w:w="592" w:type="pct"/>
            <w:shd w:val="clear" w:color="auto" w:fill="auto"/>
          </w:tcPr>
          <w:p w:rsidR="00E1225E" w:rsidRPr="009178EA" w:rsidRDefault="00272209" w:rsidP="00A92428">
            <w:pPr>
              <w:jc w:val="center"/>
              <w:rPr>
                <w:b/>
                <w:bCs/>
                <w:sz w:val="24"/>
                <w:szCs w:val="24"/>
              </w:rPr>
            </w:pPr>
            <w:r w:rsidRPr="009178EA">
              <w:rPr>
                <w:b/>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9178EA" w:rsidRDefault="007473F3" w:rsidP="00B13BF4">
            <w:pPr>
              <w:tabs>
                <w:tab w:val="left" w:pos="180"/>
              </w:tabs>
              <w:jc w:val="both"/>
              <w:rPr>
                <w:sz w:val="24"/>
                <w:szCs w:val="24"/>
              </w:rPr>
            </w:pPr>
            <w:r w:rsidRPr="002F7AAF">
              <w:rPr>
                <w:b/>
                <w:bCs/>
                <w:sz w:val="24"/>
                <w:szCs w:val="24"/>
              </w:rPr>
              <w:t>В том числе практических занятий</w:t>
            </w:r>
            <w:r>
              <w:rPr>
                <w:b/>
                <w:bCs/>
                <w:sz w:val="24"/>
                <w:szCs w:val="24"/>
              </w:rPr>
              <w:t xml:space="preserve"> (в форме практической подготовки)</w:t>
            </w:r>
          </w:p>
        </w:tc>
        <w:tc>
          <w:tcPr>
            <w:tcW w:w="592" w:type="pct"/>
            <w:shd w:val="clear" w:color="auto" w:fill="auto"/>
          </w:tcPr>
          <w:p w:rsidR="00E1225E" w:rsidRPr="009178EA" w:rsidRDefault="00272209" w:rsidP="00A92428">
            <w:pPr>
              <w:jc w:val="center"/>
              <w:rPr>
                <w:b/>
                <w:bCs/>
                <w:sz w:val="24"/>
                <w:szCs w:val="24"/>
              </w:rPr>
            </w:pPr>
            <w:r w:rsidRPr="009178EA">
              <w:rPr>
                <w:b/>
                <w:bCs/>
                <w:sz w:val="24"/>
                <w:szCs w:val="24"/>
              </w:rPr>
              <w:t>4/4</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9178EA" w:rsidRDefault="00E1225E" w:rsidP="00B13BF4">
            <w:pPr>
              <w:tabs>
                <w:tab w:val="left" w:pos="180"/>
              </w:tabs>
              <w:jc w:val="both"/>
              <w:rPr>
                <w:sz w:val="24"/>
                <w:szCs w:val="24"/>
              </w:rPr>
            </w:pPr>
            <w:r w:rsidRPr="009178EA">
              <w:rPr>
                <w:rFonts w:eastAsia="Calibri"/>
                <w:sz w:val="24"/>
                <w:szCs w:val="24"/>
                <w:lang w:eastAsia="en-US"/>
              </w:rPr>
              <w:t xml:space="preserve">Ведение документации установленного образца по охране труда, соблюдение  сроков  её заполнения и условий хранения; </w:t>
            </w:r>
            <w:r w:rsidRPr="009178EA">
              <w:rPr>
                <w:sz w:val="24"/>
                <w:szCs w:val="24"/>
              </w:rPr>
              <w:t>Составление акта по форме Н-1.</w:t>
            </w:r>
          </w:p>
        </w:tc>
        <w:tc>
          <w:tcPr>
            <w:tcW w:w="592" w:type="pct"/>
            <w:shd w:val="clear" w:color="auto" w:fill="auto"/>
          </w:tcPr>
          <w:p w:rsidR="00E1225E" w:rsidRPr="009178EA" w:rsidRDefault="00272209" w:rsidP="00A92428">
            <w:pPr>
              <w:jc w:val="center"/>
              <w:rPr>
                <w:bCs/>
                <w:sz w:val="24"/>
                <w:szCs w:val="24"/>
              </w:rPr>
            </w:pPr>
            <w:r w:rsidRPr="009178EA">
              <w:rPr>
                <w:bCs/>
                <w:sz w:val="24"/>
                <w:szCs w:val="24"/>
              </w:rPr>
              <w:t>2/2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9178EA" w:rsidRDefault="00E1225E" w:rsidP="00B13BF4">
            <w:pPr>
              <w:tabs>
                <w:tab w:val="left" w:pos="180"/>
              </w:tabs>
              <w:jc w:val="both"/>
              <w:rPr>
                <w:b/>
                <w:sz w:val="24"/>
                <w:szCs w:val="24"/>
              </w:rPr>
            </w:pPr>
            <w:r w:rsidRPr="009178EA">
              <w:rPr>
                <w:bCs/>
                <w:sz w:val="24"/>
                <w:szCs w:val="24"/>
              </w:rPr>
              <w:t>Оказание первой медицинской помощи.</w:t>
            </w:r>
          </w:p>
        </w:tc>
        <w:tc>
          <w:tcPr>
            <w:tcW w:w="592" w:type="pct"/>
            <w:shd w:val="clear" w:color="auto" w:fill="auto"/>
          </w:tcPr>
          <w:p w:rsidR="00E1225E" w:rsidRPr="009178EA" w:rsidRDefault="00272209" w:rsidP="00A92428">
            <w:pPr>
              <w:jc w:val="center"/>
              <w:rPr>
                <w:bCs/>
                <w:sz w:val="24"/>
                <w:szCs w:val="24"/>
              </w:rPr>
            </w:pPr>
            <w:r w:rsidRPr="009178EA">
              <w:rPr>
                <w:bCs/>
                <w:sz w:val="24"/>
                <w:szCs w:val="24"/>
              </w:rPr>
              <w:t>2/2</w:t>
            </w:r>
          </w:p>
        </w:tc>
        <w:tc>
          <w:tcPr>
            <w:tcW w:w="632" w:type="pct"/>
            <w:vMerge/>
            <w:shd w:val="clear" w:color="auto" w:fill="auto"/>
          </w:tcPr>
          <w:p w:rsidR="00E1225E" w:rsidRPr="009178EA" w:rsidRDefault="00E1225E" w:rsidP="00A92428">
            <w:pPr>
              <w:jc w:val="center"/>
              <w:rPr>
                <w:b/>
                <w:bCs/>
                <w:sz w:val="24"/>
                <w:szCs w:val="24"/>
              </w:rPr>
            </w:pPr>
          </w:p>
        </w:tc>
      </w:tr>
      <w:tr w:rsidR="00E1225E" w:rsidRPr="00E1225E" w:rsidTr="00E1225E">
        <w:trPr>
          <w:trHeight w:val="20"/>
        </w:trPr>
        <w:tc>
          <w:tcPr>
            <w:tcW w:w="894" w:type="pct"/>
            <w:vMerge w:val="restart"/>
            <w:shd w:val="clear" w:color="auto" w:fill="auto"/>
          </w:tcPr>
          <w:p w:rsidR="00E1225E" w:rsidRPr="002C71DC" w:rsidRDefault="00E1225E" w:rsidP="002C71DC">
            <w:pPr>
              <w:widowControl/>
              <w:tabs>
                <w:tab w:val="left" w:pos="180"/>
              </w:tabs>
              <w:autoSpaceDE/>
              <w:autoSpaceDN/>
              <w:adjustRightInd/>
              <w:jc w:val="center"/>
              <w:rPr>
                <w:b/>
                <w:sz w:val="24"/>
                <w:szCs w:val="24"/>
              </w:rPr>
            </w:pPr>
            <w:r w:rsidRPr="002C71DC">
              <w:rPr>
                <w:b/>
                <w:sz w:val="24"/>
                <w:szCs w:val="24"/>
              </w:rPr>
              <w:t>Тема 3.2.</w:t>
            </w:r>
          </w:p>
          <w:p w:rsidR="00E1225E" w:rsidRPr="00E1225E" w:rsidRDefault="00E1225E" w:rsidP="002C71DC">
            <w:pPr>
              <w:jc w:val="center"/>
              <w:rPr>
                <w:b/>
                <w:bCs/>
                <w:sz w:val="24"/>
                <w:szCs w:val="24"/>
              </w:rPr>
            </w:pPr>
            <w:r w:rsidRPr="00E1225E">
              <w:rPr>
                <w:sz w:val="24"/>
                <w:szCs w:val="24"/>
              </w:rPr>
              <w:t xml:space="preserve">Психофизиологические и эргономические </w:t>
            </w:r>
            <w:r w:rsidRPr="00E1225E">
              <w:rPr>
                <w:sz w:val="24"/>
                <w:szCs w:val="24"/>
              </w:rPr>
              <w:lastRenderedPageBreak/>
              <w:t>основы безопасности труда</w:t>
            </w:r>
          </w:p>
        </w:tc>
        <w:tc>
          <w:tcPr>
            <w:tcW w:w="2882" w:type="pct"/>
            <w:shd w:val="clear" w:color="auto" w:fill="auto"/>
          </w:tcPr>
          <w:p w:rsidR="00E1225E" w:rsidRPr="009178EA" w:rsidRDefault="00E1225E" w:rsidP="00B13BF4">
            <w:pPr>
              <w:tabs>
                <w:tab w:val="left" w:pos="180"/>
              </w:tabs>
              <w:jc w:val="both"/>
              <w:rPr>
                <w:sz w:val="24"/>
                <w:szCs w:val="24"/>
              </w:rPr>
            </w:pPr>
            <w:r w:rsidRPr="009178EA">
              <w:rPr>
                <w:rFonts w:eastAsia="Calibri"/>
                <w:b/>
                <w:sz w:val="24"/>
                <w:szCs w:val="24"/>
              </w:rPr>
              <w:lastRenderedPageBreak/>
              <w:t>Содержание учебного материала</w:t>
            </w:r>
          </w:p>
        </w:tc>
        <w:tc>
          <w:tcPr>
            <w:tcW w:w="592" w:type="pct"/>
            <w:shd w:val="clear" w:color="auto" w:fill="auto"/>
          </w:tcPr>
          <w:p w:rsidR="00E1225E" w:rsidRPr="009178EA" w:rsidRDefault="00272209" w:rsidP="00A92428">
            <w:pPr>
              <w:jc w:val="center"/>
              <w:rPr>
                <w:b/>
                <w:bCs/>
                <w:sz w:val="24"/>
                <w:szCs w:val="24"/>
              </w:rPr>
            </w:pPr>
            <w:r w:rsidRPr="009178EA">
              <w:rPr>
                <w:b/>
                <w:bCs/>
                <w:sz w:val="24"/>
                <w:szCs w:val="24"/>
              </w:rPr>
              <w:t>2</w:t>
            </w:r>
          </w:p>
        </w:tc>
        <w:tc>
          <w:tcPr>
            <w:tcW w:w="632" w:type="pct"/>
            <w:vMerge w:val="restart"/>
            <w:shd w:val="clear" w:color="auto" w:fill="auto"/>
          </w:tcPr>
          <w:p w:rsidR="00E1225E" w:rsidRPr="009178EA" w:rsidRDefault="00E1225E" w:rsidP="00A92428">
            <w:pPr>
              <w:jc w:val="center"/>
              <w:rPr>
                <w:b/>
                <w:bCs/>
                <w:sz w:val="24"/>
                <w:szCs w:val="24"/>
              </w:rPr>
            </w:pPr>
            <w:r w:rsidRPr="009178EA">
              <w:rPr>
                <w:sz w:val="24"/>
                <w:szCs w:val="24"/>
              </w:rPr>
              <w:t xml:space="preserve">ОК 01, ОК 02, ОК 09, ПК 1.1, ПК 1.2, ПК 2.1, </w:t>
            </w:r>
            <w:r w:rsidRPr="009178EA">
              <w:rPr>
                <w:sz w:val="24"/>
                <w:szCs w:val="24"/>
              </w:rPr>
              <w:lastRenderedPageBreak/>
              <w:t>ПК 2.2, ПК 3.1, ПК 3.2, ПК 3.3</w:t>
            </w: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tabs>
                <w:tab w:val="left" w:pos="180"/>
              </w:tabs>
              <w:jc w:val="both"/>
              <w:rPr>
                <w:sz w:val="24"/>
                <w:szCs w:val="24"/>
              </w:rPr>
            </w:pPr>
            <w:r w:rsidRPr="00E1225E">
              <w:rPr>
                <w:sz w:val="24"/>
                <w:szCs w:val="24"/>
              </w:rPr>
              <w:t xml:space="preserve">Психофизиологические  основы безопасности труда </w:t>
            </w:r>
          </w:p>
          <w:p w:rsidR="00E1225E" w:rsidRPr="00E1225E" w:rsidRDefault="00E1225E" w:rsidP="00B13BF4">
            <w:pPr>
              <w:tabs>
                <w:tab w:val="left" w:pos="180"/>
              </w:tabs>
              <w:jc w:val="both"/>
              <w:rPr>
                <w:sz w:val="24"/>
                <w:szCs w:val="24"/>
              </w:rPr>
            </w:pPr>
            <w:r w:rsidRPr="00E1225E">
              <w:rPr>
                <w:sz w:val="24"/>
                <w:szCs w:val="24"/>
              </w:rPr>
              <w:t>Эргономические основы безопасности труда</w:t>
            </w:r>
          </w:p>
        </w:tc>
        <w:tc>
          <w:tcPr>
            <w:tcW w:w="592" w:type="pct"/>
            <w:shd w:val="clear" w:color="auto" w:fill="auto"/>
          </w:tcPr>
          <w:p w:rsidR="00E1225E" w:rsidRPr="009178EA" w:rsidRDefault="00272209" w:rsidP="00A92428">
            <w:pPr>
              <w:jc w:val="center"/>
              <w:rPr>
                <w:bCs/>
                <w:sz w:val="24"/>
                <w:szCs w:val="24"/>
              </w:rPr>
            </w:pPr>
            <w:r w:rsidRPr="009178EA">
              <w:rPr>
                <w:bCs/>
                <w:sz w:val="24"/>
                <w:szCs w:val="24"/>
              </w:rPr>
              <w:t>2</w:t>
            </w:r>
          </w:p>
        </w:tc>
        <w:tc>
          <w:tcPr>
            <w:tcW w:w="632" w:type="pct"/>
            <w:vMerge/>
            <w:shd w:val="clear" w:color="auto" w:fill="auto"/>
          </w:tcPr>
          <w:p w:rsidR="00E1225E" w:rsidRPr="009178EA" w:rsidRDefault="00E1225E" w:rsidP="00A92428">
            <w:pPr>
              <w:jc w:val="center"/>
              <w:rPr>
                <w:b/>
                <w:bCs/>
                <w:sz w:val="24"/>
                <w:szCs w:val="24"/>
              </w:rPr>
            </w:pPr>
          </w:p>
        </w:tc>
      </w:tr>
      <w:tr w:rsidR="002C71DC" w:rsidRPr="00E1225E" w:rsidTr="00E1225E">
        <w:trPr>
          <w:trHeight w:val="20"/>
        </w:trPr>
        <w:tc>
          <w:tcPr>
            <w:tcW w:w="894" w:type="pct"/>
            <w:shd w:val="clear" w:color="auto" w:fill="auto"/>
          </w:tcPr>
          <w:p w:rsidR="002C71DC" w:rsidRPr="002C71DC" w:rsidRDefault="002C71DC" w:rsidP="002C71DC">
            <w:pPr>
              <w:widowControl/>
              <w:tabs>
                <w:tab w:val="left" w:pos="180"/>
              </w:tabs>
              <w:autoSpaceDE/>
              <w:autoSpaceDN/>
              <w:adjustRightInd/>
              <w:jc w:val="center"/>
              <w:rPr>
                <w:b/>
                <w:sz w:val="24"/>
                <w:szCs w:val="24"/>
              </w:rPr>
            </w:pPr>
            <w:r w:rsidRPr="002C71DC">
              <w:rPr>
                <w:b/>
                <w:sz w:val="24"/>
                <w:szCs w:val="24"/>
              </w:rPr>
              <w:lastRenderedPageBreak/>
              <w:t>Раздел 4.</w:t>
            </w:r>
          </w:p>
          <w:p w:rsidR="002C71DC" w:rsidRPr="00E1225E" w:rsidRDefault="002C71DC" w:rsidP="002C71DC">
            <w:pPr>
              <w:jc w:val="center"/>
              <w:rPr>
                <w:b/>
                <w:bCs/>
                <w:sz w:val="24"/>
                <w:szCs w:val="24"/>
              </w:rPr>
            </w:pPr>
            <w:r w:rsidRPr="00E1225E">
              <w:rPr>
                <w:b/>
                <w:sz w:val="24"/>
                <w:szCs w:val="24"/>
              </w:rPr>
              <w:t>Обеспечение комфортных условий  для трудовой деятельности</w:t>
            </w:r>
          </w:p>
        </w:tc>
        <w:tc>
          <w:tcPr>
            <w:tcW w:w="2882" w:type="pct"/>
            <w:shd w:val="clear" w:color="auto" w:fill="auto"/>
          </w:tcPr>
          <w:p w:rsidR="002C71DC" w:rsidRPr="00E1225E" w:rsidRDefault="002C71DC" w:rsidP="00153F3F">
            <w:pPr>
              <w:tabs>
                <w:tab w:val="left" w:pos="1155"/>
              </w:tabs>
              <w:rPr>
                <w:b/>
                <w:bCs/>
                <w:sz w:val="24"/>
                <w:szCs w:val="24"/>
              </w:rPr>
            </w:pPr>
          </w:p>
        </w:tc>
        <w:tc>
          <w:tcPr>
            <w:tcW w:w="592" w:type="pct"/>
            <w:shd w:val="clear" w:color="auto" w:fill="auto"/>
          </w:tcPr>
          <w:p w:rsidR="002C71DC" w:rsidRPr="009178EA" w:rsidRDefault="009178EA" w:rsidP="00A92428">
            <w:pPr>
              <w:jc w:val="center"/>
              <w:rPr>
                <w:b/>
                <w:bCs/>
                <w:sz w:val="24"/>
                <w:szCs w:val="24"/>
              </w:rPr>
            </w:pPr>
            <w:r w:rsidRPr="009178EA">
              <w:rPr>
                <w:b/>
                <w:bCs/>
                <w:sz w:val="24"/>
                <w:szCs w:val="24"/>
              </w:rPr>
              <w:t>2</w:t>
            </w:r>
          </w:p>
        </w:tc>
        <w:tc>
          <w:tcPr>
            <w:tcW w:w="632" w:type="pct"/>
            <w:shd w:val="clear" w:color="auto" w:fill="auto"/>
          </w:tcPr>
          <w:p w:rsidR="002C71DC" w:rsidRPr="009178EA" w:rsidRDefault="002C71DC" w:rsidP="00A92428">
            <w:pPr>
              <w:jc w:val="center"/>
              <w:rPr>
                <w:b/>
                <w:bCs/>
                <w:sz w:val="24"/>
                <w:szCs w:val="24"/>
              </w:rPr>
            </w:pPr>
          </w:p>
        </w:tc>
      </w:tr>
      <w:tr w:rsidR="00E1225E" w:rsidRPr="00E1225E" w:rsidTr="00E1225E">
        <w:trPr>
          <w:trHeight w:val="20"/>
        </w:trPr>
        <w:tc>
          <w:tcPr>
            <w:tcW w:w="894" w:type="pct"/>
            <w:vMerge w:val="restart"/>
            <w:shd w:val="clear" w:color="auto" w:fill="auto"/>
          </w:tcPr>
          <w:p w:rsidR="00E1225E" w:rsidRPr="002C71DC" w:rsidRDefault="00E1225E" w:rsidP="002C71DC">
            <w:pPr>
              <w:widowControl/>
              <w:tabs>
                <w:tab w:val="left" w:pos="180"/>
              </w:tabs>
              <w:autoSpaceDE/>
              <w:autoSpaceDN/>
              <w:adjustRightInd/>
              <w:jc w:val="center"/>
              <w:rPr>
                <w:sz w:val="24"/>
                <w:szCs w:val="24"/>
              </w:rPr>
            </w:pPr>
            <w:r w:rsidRPr="002C71DC">
              <w:rPr>
                <w:b/>
                <w:sz w:val="24"/>
                <w:szCs w:val="24"/>
              </w:rPr>
              <w:t>Тема 4.1.</w:t>
            </w:r>
          </w:p>
          <w:p w:rsidR="00E1225E" w:rsidRPr="00E1225E" w:rsidRDefault="00E1225E" w:rsidP="002C71DC">
            <w:pPr>
              <w:jc w:val="center"/>
              <w:rPr>
                <w:b/>
                <w:bCs/>
                <w:sz w:val="24"/>
                <w:szCs w:val="24"/>
              </w:rPr>
            </w:pPr>
            <w:r w:rsidRPr="00E1225E">
              <w:rPr>
                <w:sz w:val="24"/>
                <w:szCs w:val="24"/>
              </w:rPr>
              <w:t>Обеспечение комфортных условий  для трудовой деятельности</w:t>
            </w:r>
          </w:p>
        </w:tc>
        <w:tc>
          <w:tcPr>
            <w:tcW w:w="2882" w:type="pct"/>
            <w:shd w:val="clear" w:color="auto" w:fill="auto"/>
          </w:tcPr>
          <w:p w:rsidR="00E1225E" w:rsidRPr="00E1225E" w:rsidRDefault="00E1225E" w:rsidP="00B13BF4">
            <w:pPr>
              <w:tabs>
                <w:tab w:val="left" w:pos="180"/>
              </w:tabs>
              <w:jc w:val="both"/>
              <w:rPr>
                <w:sz w:val="24"/>
                <w:szCs w:val="24"/>
              </w:rPr>
            </w:pPr>
            <w:r w:rsidRPr="00E1225E">
              <w:rPr>
                <w:rFonts w:eastAsia="Calibri"/>
                <w:b/>
                <w:sz w:val="24"/>
                <w:szCs w:val="24"/>
              </w:rPr>
              <w:t>Содержание учебного материала</w:t>
            </w:r>
          </w:p>
        </w:tc>
        <w:tc>
          <w:tcPr>
            <w:tcW w:w="592" w:type="pct"/>
            <w:shd w:val="clear" w:color="auto" w:fill="auto"/>
          </w:tcPr>
          <w:p w:rsidR="00E1225E" w:rsidRPr="00E1225E" w:rsidRDefault="009178EA" w:rsidP="00A92428">
            <w:pPr>
              <w:jc w:val="center"/>
              <w:rPr>
                <w:b/>
                <w:bCs/>
                <w:sz w:val="24"/>
                <w:szCs w:val="24"/>
              </w:rPr>
            </w:pPr>
            <w:r>
              <w:rPr>
                <w:b/>
                <w:bCs/>
                <w:sz w:val="24"/>
                <w:szCs w:val="24"/>
              </w:rPr>
              <w:t>2</w:t>
            </w:r>
          </w:p>
        </w:tc>
        <w:tc>
          <w:tcPr>
            <w:tcW w:w="632" w:type="pct"/>
            <w:vMerge w:val="restart"/>
            <w:shd w:val="clear" w:color="auto" w:fill="auto"/>
          </w:tcPr>
          <w:p w:rsidR="00E1225E" w:rsidRPr="00E1225E" w:rsidRDefault="00E1225E" w:rsidP="00A92428">
            <w:pPr>
              <w:jc w:val="center"/>
              <w:rPr>
                <w:b/>
                <w:bCs/>
                <w:sz w:val="24"/>
                <w:szCs w:val="24"/>
              </w:rPr>
            </w:pPr>
            <w:r w:rsidRPr="00E1225E">
              <w:rPr>
                <w:sz w:val="24"/>
                <w:szCs w:val="24"/>
              </w:rPr>
              <w:t>ОК 01, ОК 02, ОК 09, ПК 1.1, ПК 1.2, ПК 2.1, ПК 2.2, ПК 3.1, ПК 3.2, ПК 3.3</w:t>
            </w: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tabs>
                <w:tab w:val="left" w:pos="180"/>
              </w:tabs>
              <w:jc w:val="both"/>
              <w:rPr>
                <w:sz w:val="24"/>
                <w:szCs w:val="24"/>
              </w:rPr>
            </w:pPr>
            <w:r w:rsidRPr="00E1225E">
              <w:rPr>
                <w:sz w:val="24"/>
                <w:szCs w:val="24"/>
              </w:rPr>
              <w:t>Микроклимат помещений. Освещение</w:t>
            </w:r>
          </w:p>
        </w:tc>
        <w:tc>
          <w:tcPr>
            <w:tcW w:w="592" w:type="pct"/>
            <w:shd w:val="clear" w:color="auto" w:fill="auto"/>
          </w:tcPr>
          <w:p w:rsidR="00E1225E" w:rsidRPr="009178EA" w:rsidRDefault="009178EA" w:rsidP="00A92428">
            <w:pPr>
              <w:jc w:val="center"/>
              <w:rPr>
                <w:bCs/>
                <w:sz w:val="24"/>
                <w:szCs w:val="24"/>
              </w:rPr>
            </w:pPr>
            <w:r w:rsidRPr="009178EA">
              <w:rPr>
                <w:bCs/>
                <w:sz w:val="24"/>
                <w:szCs w:val="24"/>
              </w:rPr>
              <w:t>2</w:t>
            </w:r>
          </w:p>
        </w:tc>
        <w:tc>
          <w:tcPr>
            <w:tcW w:w="632" w:type="pct"/>
            <w:vMerge/>
            <w:shd w:val="clear" w:color="auto" w:fill="auto"/>
          </w:tcPr>
          <w:p w:rsidR="00E1225E" w:rsidRPr="00E1225E" w:rsidRDefault="00E1225E" w:rsidP="00A92428">
            <w:pPr>
              <w:jc w:val="center"/>
              <w:rPr>
                <w:b/>
                <w:bCs/>
                <w:sz w:val="24"/>
                <w:szCs w:val="24"/>
              </w:rPr>
            </w:pPr>
          </w:p>
        </w:tc>
      </w:tr>
      <w:tr w:rsidR="00E1225E" w:rsidRPr="00E1225E" w:rsidTr="00E1225E">
        <w:trPr>
          <w:trHeight w:val="20"/>
        </w:trPr>
        <w:tc>
          <w:tcPr>
            <w:tcW w:w="894" w:type="pct"/>
            <w:vMerge/>
            <w:shd w:val="clear" w:color="auto" w:fill="auto"/>
          </w:tcPr>
          <w:p w:rsidR="00E1225E" w:rsidRPr="00E1225E" w:rsidRDefault="00E1225E" w:rsidP="00A92428">
            <w:pPr>
              <w:jc w:val="center"/>
              <w:rPr>
                <w:b/>
                <w:bCs/>
                <w:sz w:val="24"/>
                <w:szCs w:val="24"/>
              </w:rPr>
            </w:pPr>
          </w:p>
        </w:tc>
        <w:tc>
          <w:tcPr>
            <w:tcW w:w="2882" w:type="pct"/>
            <w:shd w:val="clear" w:color="auto" w:fill="auto"/>
          </w:tcPr>
          <w:p w:rsidR="00E1225E" w:rsidRPr="00E1225E" w:rsidRDefault="00E1225E" w:rsidP="00B13BF4">
            <w:pPr>
              <w:tabs>
                <w:tab w:val="left" w:pos="180"/>
              </w:tabs>
              <w:jc w:val="both"/>
              <w:rPr>
                <w:sz w:val="24"/>
                <w:szCs w:val="24"/>
              </w:rPr>
            </w:pPr>
          </w:p>
        </w:tc>
        <w:tc>
          <w:tcPr>
            <w:tcW w:w="592" w:type="pct"/>
            <w:shd w:val="clear" w:color="auto" w:fill="auto"/>
          </w:tcPr>
          <w:p w:rsidR="00E1225E" w:rsidRPr="00E1225E" w:rsidRDefault="00E1225E" w:rsidP="00A92428">
            <w:pPr>
              <w:jc w:val="center"/>
              <w:rPr>
                <w:b/>
                <w:bCs/>
                <w:sz w:val="24"/>
                <w:szCs w:val="24"/>
              </w:rPr>
            </w:pPr>
          </w:p>
        </w:tc>
        <w:tc>
          <w:tcPr>
            <w:tcW w:w="632" w:type="pct"/>
            <w:vMerge/>
            <w:shd w:val="clear" w:color="auto" w:fill="auto"/>
          </w:tcPr>
          <w:p w:rsidR="00E1225E" w:rsidRPr="00E1225E" w:rsidRDefault="00E1225E" w:rsidP="00A92428">
            <w:pPr>
              <w:jc w:val="center"/>
              <w:rPr>
                <w:b/>
                <w:bCs/>
                <w:sz w:val="24"/>
                <w:szCs w:val="24"/>
              </w:rPr>
            </w:pPr>
          </w:p>
        </w:tc>
      </w:tr>
      <w:tr w:rsidR="00276D11" w:rsidRPr="00E1225E" w:rsidTr="00E1225E">
        <w:trPr>
          <w:trHeight w:val="20"/>
        </w:trPr>
        <w:tc>
          <w:tcPr>
            <w:tcW w:w="3777" w:type="pct"/>
            <w:gridSpan w:val="2"/>
            <w:shd w:val="clear" w:color="auto" w:fill="auto"/>
          </w:tcPr>
          <w:p w:rsidR="00276D11" w:rsidRPr="00E1225E" w:rsidRDefault="00276D11" w:rsidP="00153F3F">
            <w:pPr>
              <w:tabs>
                <w:tab w:val="left" w:pos="1155"/>
              </w:tabs>
              <w:rPr>
                <w:b/>
                <w:bCs/>
                <w:sz w:val="24"/>
                <w:szCs w:val="24"/>
              </w:rPr>
            </w:pPr>
            <w:r w:rsidRPr="00E1225E">
              <w:rPr>
                <w:b/>
                <w:sz w:val="24"/>
                <w:szCs w:val="24"/>
              </w:rPr>
              <w:t>Контрольная работа</w:t>
            </w:r>
          </w:p>
        </w:tc>
        <w:tc>
          <w:tcPr>
            <w:tcW w:w="592" w:type="pct"/>
            <w:shd w:val="clear" w:color="auto" w:fill="auto"/>
          </w:tcPr>
          <w:p w:rsidR="00276D11" w:rsidRPr="00E1225E" w:rsidRDefault="009178EA" w:rsidP="00A92428">
            <w:pPr>
              <w:jc w:val="center"/>
              <w:rPr>
                <w:b/>
                <w:bCs/>
                <w:sz w:val="24"/>
                <w:szCs w:val="24"/>
              </w:rPr>
            </w:pPr>
            <w:r>
              <w:rPr>
                <w:b/>
                <w:bCs/>
                <w:sz w:val="24"/>
                <w:szCs w:val="24"/>
              </w:rPr>
              <w:t>2</w:t>
            </w:r>
          </w:p>
        </w:tc>
        <w:tc>
          <w:tcPr>
            <w:tcW w:w="632" w:type="pct"/>
            <w:shd w:val="clear" w:color="auto" w:fill="auto"/>
          </w:tcPr>
          <w:p w:rsidR="00276D11" w:rsidRPr="00E1225E" w:rsidRDefault="00276D11" w:rsidP="00A92428">
            <w:pPr>
              <w:jc w:val="center"/>
              <w:rPr>
                <w:b/>
                <w:bCs/>
                <w:sz w:val="24"/>
                <w:szCs w:val="24"/>
              </w:rPr>
            </w:pPr>
          </w:p>
        </w:tc>
      </w:tr>
      <w:tr w:rsidR="002C71DC" w:rsidRPr="00E1225E" w:rsidTr="00E1225E">
        <w:trPr>
          <w:trHeight w:val="20"/>
        </w:trPr>
        <w:tc>
          <w:tcPr>
            <w:tcW w:w="3777" w:type="pct"/>
            <w:gridSpan w:val="2"/>
            <w:shd w:val="clear" w:color="auto" w:fill="auto"/>
          </w:tcPr>
          <w:p w:rsidR="002C71DC" w:rsidRPr="00E1225E" w:rsidRDefault="002C71DC" w:rsidP="00A92428">
            <w:pPr>
              <w:jc w:val="both"/>
              <w:rPr>
                <w:spacing w:val="-8"/>
                <w:sz w:val="24"/>
                <w:szCs w:val="24"/>
              </w:rPr>
            </w:pPr>
            <w:r w:rsidRPr="00E1225E">
              <w:rPr>
                <w:b/>
                <w:bCs/>
                <w:sz w:val="24"/>
                <w:szCs w:val="24"/>
              </w:rPr>
              <w:t>Всего:</w:t>
            </w:r>
          </w:p>
        </w:tc>
        <w:tc>
          <w:tcPr>
            <w:tcW w:w="592" w:type="pct"/>
            <w:shd w:val="clear" w:color="auto" w:fill="auto"/>
          </w:tcPr>
          <w:p w:rsidR="002C71DC" w:rsidRPr="00E1225E" w:rsidRDefault="00276D11" w:rsidP="00A92428">
            <w:pPr>
              <w:jc w:val="center"/>
              <w:rPr>
                <w:b/>
                <w:bCs/>
                <w:sz w:val="24"/>
                <w:szCs w:val="24"/>
              </w:rPr>
            </w:pPr>
            <w:r w:rsidRPr="00E1225E">
              <w:rPr>
                <w:b/>
                <w:bCs/>
                <w:sz w:val="24"/>
                <w:szCs w:val="24"/>
              </w:rPr>
              <w:t>36/8</w:t>
            </w:r>
          </w:p>
        </w:tc>
        <w:tc>
          <w:tcPr>
            <w:tcW w:w="632" w:type="pct"/>
            <w:shd w:val="clear" w:color="auto" w:fill="auto"/>
          </w:tcPr>
          <w:p w:rsidR="002C71DC" w:rsidRPr="00E1225E" w:rsidRDefault="002C71DC" w:rsidP="00A92428">
            <w:pPr>
              <w:rPr>
                <w:bCs/>
                <w:color w:val="FF0000"/>
                <w:sz w:val="24"/>
                <w:szCs w:val="24"/>
              </w:rPr>
            </w:pPr>
          </w:p>
        </w:tc>
      </w:tr>
    </w:tbl>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3A6315" w:rsidRPr="00F43FD0" w:rsidRDefault="003A6315">
      <w:pPr>
        <w:rPr>
          <w:sz w:val="24"/>
          <w:szCs w:val="24"/>
        </w:rPr>
        <w:sectPr w:rsidR="003A6315" w:rsidRPr="00F43FD0" w:rsidSect="008368CE">
          <w:pgSz w:w="16834" w:h="11909" w:orient="landscape"/>
          <w:pgMar w:top="1134" w:right="1134" w:bottom="1134" w:left="1134" w:header="720" w:footer="720" w:gutter="0"/>
          <w:cols w:space="60"/>
          <w:noEndnote/>
          <w:docGrid w:linePitch="272"/>
        </w:sectPr>
      </w:pPr>
    </w:p>
    <w:p w:rsidR="003A6315" w:rsidRDefault="00D54AE7" w:rsidP="00D375B8">
      <w:pPr>
        <w:shd w:val="clear" w:color="auto" w:fill="FFFFFF"/>
        <w:spacing w:line="317" w:lineRule="exact"/>
        <w:ind w:left="10"/>
        <w:jc w:val="center"/>
        <w:rPr>
          <w:b/>
          <w:bCs/>
          <w:color w:val="000000"/>
          <w:sz w:val="24"/>
          <w:szCs w:val="24"/>
        </w:rPr>
      </w:pPr>
      <w:r w:rsidRPr="00F43FD0">
        <w:rPr>
          <w:b/>
          <w:bCs/>
          <w:color w:val="000000"/>
          <w:sz w:val="24"/>
          <w:szCs w:val="24"/>
        </w:rPr>
        <w:lastRenderedPageBreak/>
        <w:t>3</w:t>
      </w:r>
      <w:r w:rsidRPr="008113BF">
        <w:rPr>
          <w:b/>
          <w:bCs/>
          <w:color w:val="000000"/>
          <w:sz w:val="24"/>
          <w:szCs w:val="24"/>
        </w:rPr>
        <w:t xml:space="preserve">. УСЛОВИЯ РЕАЛИЗАЦИИ </w:t>
      </w:r>
      <w:r w:rsidR="007C189C" w:rsidRPr="008113BF">
        <w:rPr>
          <w:b/>
          <w:bCs/>
          <w:color w:val="000000"/>
          <w:sz w:val="24"/>
          <w:szCs w:val="24"/>
        </w:rPr>
        <w:t>РАБОЧЕЙ ПРОГРАММЫ</w:t>
      </w:r>
      <w:r w:rsidRPr="008113BF">
        <w:rPr>
          <w:b/>
          <w:bCs/>
          <w:color w:val="000000"/>
          <w:sz w:val="24"/>
          <w:szCs w:val="24"/>
        </w:rPr>
        <w:t xml:space="preserve"> ДИСЦИПЛИНЫ</w:t>
      </w:r>
    </w:p>
    <w:p w:rsidR="00983FBA" w:rsidRPr="00F43FD0" w:rsidRDefault="00983FBA" w:rsidP="00D375B8">
      <w:pPr>
        <w:shd w:val="clear" w:color="auto" w:fill="FFFFFF"/>
        <w:spacing w:line="317" w:lineRule="exact"/>
        <w:ind w:left="10"/>
        <w:jc w:val="center"/>
        <w:rPr>
          <w:sz w:val="24"/>
          <w:szCs w:val="24"/>
        </w:rPr>
      </w:pPr>
    </w:p>
    <w:p w:rsidR="009178EA" w:rsidRPr="009178EA" w:rsidRDefault="009178EA" w:rsidP="009178EA">
      <w:pPr>
        <w:widowControl/>
        <w:autoSpaceDE/>
        <w:autoSpaceDN/>
        <w:adjustRightInd/>
        <w:rPr>
          <w:b/>
          <w:sz w:val="24"/>
          <w:szCs w:val="24"/>
        </w:rPr>
      </w:pPr>
      <w:r w:rsidRPr="009178EA">
        <w:rPr>
          <w:b/>
          <w:sz w:val="24"/>
          <w:szCs w:val="24"/>
        </w:rPr>
        <w:t>3.1 Образовательные технологии</w:t>
      </w:r>
    </w:p>
    <w:p w:rsidR="009178EA" w:rsidRPr="009178EA" w:rsidRDefault="009178EA" w:rsidP="009178EA">
      <w:pPr>
        <w:widowControl/>
        <w:autoSpaceDE/>
        <w:autoSpaceDN/>
        <w:adjustRightInd/>
        <w:rPr>
          <w:b/>
          <w:sz w:val="24"/>
          <w:szCs w:val="24"/>
        </w:rPr>
      </w:pPr>
    </w:p>
    <w:p w:rsidR="009178EA" w:rsidRPr="009178EA" w:rsidRDefault="009178EA" w:rsidP="009178EA">
      <w:pPr>
        <w:widowControl/>
        <w:autoSpaceDE/>
        <w:autoSpaceDN/>
        <w:adjustRightInd/>
        <w:jc w:val="both"/>
        <w:rPr>
          <w:sz w:val="24"/>
          <w:szCs w:val="24"/>
        </w:rPr>
      </w:pPr>
      <w:r w:rsidRPr="009178EA">
        <w:rPr>
          <w:sz w:val="24"/>
          <w:szCs w:val="24"/>
        </w:rPr>
        <w:t>3.1.1</w:t>
      </w:r>
      <w:proofErr w:type="gramStart"/>
      <w:r w:rsidRPr="009178EA">
        <w:rPr>
          <w:sz w:val="24"/>
          <w:szCs w:val="24"/>
        </w:rPr>
        <w:t xml:space="preserve"> П</w:t>
      </w:r>
      <w:proofErr w:type="gramEnd"/>
      <w:r w:rsidRPr="009178EA">
        <w:rPr>
          <w:sz w:val="24"/>
          <w:szCs w:val="24"/>
        </w:rPr>
        <w:t>ри реализации различных видов учебных занятий по дисциплине «Охрана труда» 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7913"/>
      </w:tblGrid>
      <w:tr w:rsidR="009178EA" w:rsidRPr="009178EA" w:rsidTr="00B13BF4">
        <w:tc>
          <w:tcPr>
            <w:tcW w:w="1726" w:type="dxa"/>
          </w:tcPr>
          <w:p w:rsidR="009178EA" w:rsidRPr="009178EA" w:rsidRDefault="009178EA" w:rsidP="009178EA">
            <w:pPr>
              <w:widowControl/>
              <w:autoSpaceDE/>
              <w:autoSpaceDN/>
              <w:adjustRightInd/>
              <w:jc w:val="center"/>
              <w:rPr>
                <w:sz w:val="24"/>
                <w:szCs w:val="24"/>
              </w:rPr>
            </w:pPr>
            <w:r w:rsidRPr="009178EA">
              <w:rPr>
                <w:sz w:val="24"/>
                <w:szCs w:val="24"/>
              </w:rPr>
              <w:t>Вид занятия</w:t>
            </w:r>
          </w:p>
        </w:tc>
        <w:tc>
          <w:tcPr>
            <w:tcW w:w="7913" w:type="dxa"/>
          </w:tcPr>
          <w:p w:rsidR="009178EA" w:rsidRPr="009178EA" w:rsidRDefault="009178EA" w:rsidP="009178EA">
            <w:pPr>
              <w:widowControl/>
              <w:autoSpaceDE/>
              <w:autoSpaceDN/>
              <w:adjustRightInd/>
              <w:jc w:val="center"/>
              <w:rPr>
                <w:sz w:val="24"/>
                <w:szCs w:val="24"/>
              </w:rPr>
            </w:pPr>
            <w:r w:rsidRPr="009178EA">
              <w:rPr>
                <w:sz w:val="24"/>
                <w:szCs w:val="24"/>
              </w:rPr>
              <w:t>Используемые образовательные технологии</w:t>
            </w:r>
          </w:p>
        </w:tc>
      </w:tr>
      <w:tr w:rsidR="009178EA" w:rsidRPr="009178EA" w:rsidTr="00B13BF4">
        <w:tc>
          <w:tcPr>
            <w:tcW w:w="1726" w:type="dxa"/>
          </w:tcPr>
          <w:p w:rsidR="009178EA" w:rsidRPr="009178EA" w:rsidRDefault="009178EA" w:rsidP="009178EA">
            <w:pPr>
              <w:widowControl/>
              <w:autoSpaceDE/>
              <w:autoSpaceDN/>
              <w:adjustRightInd/>
              <w:rPr>
                <w:sz w:val="24"/>
                <w:szCs w:val="24"/>
              </w:rPr>
            </w:pPr>
            <w:r w:rsidRPr="009178EA">
              <w:rPr>
                <w:sz w:val="24"/>
                <w:szCs w:val="24"/>
              </w:rPr>
              <w:t>Теоретическое обучение (ТО)</w:t>
            </w:r>
          </w:p>
        </w:tc>
        <w:tc>
          <w:tcPr>
            <w:tcW w:w="7913" w:type="dxa"/>
          </w:tcPr>
          <w:p w:rsidR="009178EA" w:rsidRPr="009178EA" w:rsidRDefault="009178EA" w:rsidP="009178EA">
            <w:pPr>
              <w:widowControl/>
              <w:autoSpaceDE/>
              <w:autoSpaceDN/>
              <w:adjustRightInd/>
              <w:rPr>
                <w:sz w:val="24"/>
                <w:szCs w:val="24"/>
              </w:rPr>
            </w:pPr>
            <w:proofErr w:type="gramStart"/>
            <w:r w:rsidRPr="009178EA">
              <w:rPr>
                <w:color w:val="2B2B2B"/>
                <w:sz w:val="24"/>
                <w:szCs w:val="24"/>
                <w:shd w:val="clear" w:color="auto" w:fill="FFFFFF"/>
              </w:rPr>
              <w:t>Информационно-коммуникационные</w:t>
            </w:r>
            <w:proofErr w:type="gramEnd"/>
            <w:r w:rsidRPr="009178EA">
              <w:rPr>
                <w:color w:val="2B2B2B"/>
                <w:sz w:val="24"/>
                <w:szCs w:val="24"/>
                <w:shd w:val="clear" w:color="auto" w:fill="FFFFFF"/>
              </w:rPr>
              <w:t xml:space="preserve"> (ИКТ) </w:t>
            </w:r>
          </w:p>
        </w:tc>
      </w:tr>
      <w:tr w:rsidR="009178EA" w:rsidRPr="009178EA" w:rsidTr="00B13BF4">
        <w:tc>
          <w:tcPr>
            <w:tcW w:w="1726" w:type="dxa"/>
          </w:tcPr>
          <w:p w:rsidR="009178EA" w:rsidRPr="009178EA" w:rsidRDefault="009178EA" w:rsidP="009178EA">
            <w:pPr>
              <w:widowControl/>
              <w:autoSpaceDE/>
              <w:autoSpaceDN/>
              <w:adjustRightInd/>
              <w:rPr>
                <w:sz w:val="24"/>
                <w:szCs w:val="24"/>
              </w:rPr>
            </w:pPr>
            <w:r w:rsidRPr="009178EA">
              <w:rPr>
                <w:sz w:val="24"/>
                <w:szCs w:val="24"/>
              </w:rPr>
              <w:t>Практические занятия (ПЗ)</w:t>
            </w:r>
          </w:p>
        </w:tc>
        <w:tc>
          <w:tcPr>
            <w:tcW w:w="7913" w:type="dxa"/>
          </w:tcPr>
          <w:p w:rsidR="009178EA" w:rsidRPr="009178EA" w:rsidRDefault="009178EA" w:rsidP="009178EA">
            <w:pPr>
              <w:widowControl/>
              <w:autoSpaceDE/>
              <w:autoSpaceDN/>
              <w:adjustRightInd/>
              <w:rPr>
                <w:sz w:val="24"/>
                <w:szCs w:val="24"/>
              </w:rPr>
            </w:pPr>
            <w:r w:rsidRPr="009178EA">
              <w:rPr>
                <w:color w:val="2B2B2B"/>
                <w:sz w:val="24"/>
                <w:szCs w:val="24"/>
                <w:shd w:val="clear" w:color="auto" w:fill="FFFFFF"/>
              </w:rPr>
              <w:t>Информационн</w:t>
            </w:r>
            <w:proofErr w:type="gramStart"/>
            <w:r w:rsidRPr="009178EA">
              <w:rPr>
                <w:color w:val="2B2B2B"/>
                <w:sz w:val="24"/>
                <w:szCs w:val="24"/>
                <w:shd w:val="clear" w:color="auto" w:fill="FFFFFF"/>
              </w:rPr>
              <w:t>о-</w:t>
            </w:r>
            <w:proofErr w:type="gramEnd"/>
            <w:r w:rsidRPr="009178EA">
              <w:rPr>
                <w:color w:val="2B2B2B"/>
                <w:sz w:val="24"/>
                <w:szCs w:val="24"/>
                <w:shd w:val="clear" w:color="auto" w:fill="FFFFFF"/>
              </w:rPr>
              <w:t xml:space="preserve"> коммуникационные (ИКТ)</w:t>
            </w:r>
          </w:p>
          <w:p w:rsidR="009178EA" w:rsidRPr="009178EA" w:rsidRDefault="009178EA" w:rsidP="009178EA">
            <w:pPr>
              <w:widowControl/>
              <w:autoSpaceDE/>
              <w:autoSpaceDN/>
              <w:adjustRightInd/>
              <w:rPr>
                <w:color w:val="2B2B2B"/>
                <w:sz w:val="24"/>
                <w:szCs w:val="24"/>
                <w:shd w:val="clear" w:color="auto" w:fill="FFFFFF"/>
              </w:rPr>
            </w:pPr>
          </w:p>
        </w:tc>
      </w:tr>
    </w:tbl>
    <w:p w:rsidR="009178EA" w:rsidRPr="009178EA" w:rsidRDefault="009178EA" w:rsidP="009178EA">
      <w:pPr>
        <w:widowControl/>
        <w:autoSpaceDE/>
        <w:autoSpaceDN/>
        <w:adjustRightInd/>
        <w:jc w:val="both"/>
        <w:rPr>
          <w:sz w:val="24"/>
          <w:szCs w:val="24"/>
        </w:rPr>
      </w:pPr>
    </w:p>
    <w:p w:rsidR="009178EA" w:rsidRPr="009178EA" w:rsidRDefault="009178EA" w:rsidP="009178EA">
      <w:pPr>
        <w:widowControl/>
        <w:autoSpaceDE/>
        <w:autoSpaceDN/>
        <w:adjustRightInd/>
        <w:jc w:val="both"/>
        <w:rPr>
          <w:sz w:val="24"/>
          <w:szCs w:val="24"/>
        </w:rPr>
      </w:pPr>
      <w:r w:rsidRPr="009178EA">
        <w:rPr>
          <w:sz w:val="24"/>
          <w:szCs w:val="24"/>
        </w:rPr>
        <w:t>3.1.2</w:t>
      </w:r>
      <w:proofErr w:type="gramStart"/>
      <w:r w:rsidRPr="009178EA">
        <w:rPr>
          <w:sz w:val="24"/>
          <w:szCs w:val="24"/>
        </w:rPr>
        <w:t xml:space="preserve"> П</w:t>
      </w:r>
      <w:proofErr w:type="gramEnd"/>
      <w:r w:rsidRPr="009178EA">
        <w:rPr>
          <w:sz w:val="24"/>
          <w:szCs w:val="24"/>
        </w:rPr>
        <w:t>ри преподавании дисциплины «Охрана труда» 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938"/>
      </w:tblGrid>
      <w:tr w:rsidR="009178EA" w:rsidRPr="009178EA" w:rsidTr="00B13BF4">
        <w:tc>
          <w:tcPr>
            <w:tcW w:w="1701" w:type="dxa"/>
          </w:tcPr>
          <w:p w:rsidR="009178EA" w:rsidRPr="009178EA" w:rsidRDefault="009178EA" w:rsidP="009178EA">
            <w:pPr>
              <w:widowControl/>
              <w:autoSpaceDE/>
              <w:autoSpaceDN/>
              <w:adjustRightInd/>
              <w:jc w:val="center"/>
              <w:rPr>
                <w:sz w:val="24"/>
                <w:szCs w:val="24"/>
              </w:rPr>
            </w:pPr>
            <w:r w:rsidRPr="009178EA">
              <w:rPr>
                <w:sz w:val="24"/>
                <w:szCs w:val="24"/>
              </w:rPr>
              <w:t>Вид занятия</w:t>
            </w:r>
          </w:p>
        </w:tc>
        <w:tc>
          <w:tcPr>
            <w:tcW w:w="7938" w:type="dxa"/>
          </w:tcPr>
          <w:p w:rsidR="009178EA" w:rsidRPr="009178EA" w:rsidRDefault="009178EA" w:rsidP="009178EA">
            <w:pPr>
              <w:widowControl/>
              <w:autoSpaceDE/>
              <w:autoSpaceDN/>
              <w:adjustRightInd/>
              <w:jc w:val="center"/>
              <w:rPr>
                <w:sz w:val="24"/>
                <w:szCs w:val="24"/>
              </w:rPr>
            </w:pPr>
            <w:r w:rsidRPr="009178EA">
              <w:rPr>
                <w:sz w:val="24"/>
                <w:szCs w:val="24"/>
              </w:rPr>
              <w:t>Используемые активные формы проведения занятий</w:t>
            </w:r>
          </w:p>
        </w:tc>
      </w:tr>
      <w:tr w:rsidR="009178EA" w:rsidRPr="009178EA" w:rsidTr="00B13BF4">
        <w:tc>
          <w:tcPr>
            <w:tcW w:w="1701" w:type="dxa"/>
          </w:tcPr>
          <w:p w:rsidR="009178EA" w:rsidRPr="009178EA" w:rsidRDefault="009178EA" w:rsidP="009178EA">
            <w:pPr>
              <w:widowControl/>
              <w:autoSpaceDE/>
              <w:autoSpaceDN/>
              <w:adjustRightInd/>
              <w:jc w:val="center"/>
              <w:rPr>
                <w:sz w:val="24"/>
                <w:szCs w:val="24"/>
              </w:rPr>
            </w:pPr>
            <w:r w:rsidRPr="009178EA">
              <w:rPr>
                <w:sz w:val="24"/>
                <w:szCs w:val="24"/>
              </w:rPr>
              <w:t>ТО</w:t>
            </w:r>
          </w:p>
        </w:tc>
        <w:tc>
          <w:tcPr>
            <w:tcW w:w="7938" w:type="dxa"/>
          </w:tcPr>
          <w:p w:rsidR="009178EA" w:rsidRPr="009178EA" w:rsidRDefault="009178EA" w:rsidP="009178EA">
            <w:pPr>
              <w:widowControl/>
              <w:autoSpaceDE/>
              <w:autoSpaceDN/>
              <w:adjustRightInd/>
              <w:jc w:val="both"/>
              <w:rPr>
                <w:sz w:val="24"/>
                <w:szCs w:val="24"/>
              </w:rPr>
            </w:pPr>
            <w:r w:rsidRPr="009178EA">
              <w:rPr>
                <w:sz w:val="24"/>
                <w:szCs w:val="24"/>
              </w:rPr>
              <w:t xml:space="preserve">разбор конкретных ситуаций, </w:t>
            </w:r>
          </w:p>
          <w:p w:rsidR="009178EA" w:rsidRPr="009178EA" w:rsidRDefault="009178EA" w:rsidP="009178EA">
            <w:pPr>
              <w:widowControl/>
              <w:autoSpaceDE/>
              <w:autoSpaceDN/>
              <w:adjustRightInd/>
              <w:jc w:val="both"/>
              <w:rPr>
                <w:sz w:val="24"/>
                <w:szCs w:val="24"/>
              </w:rPr>
            </w:pPr>
            <w:r w:rsidRPr="009178EA">
              <w:rPr>
                <w:sz w:val="24"/>
                <w:szCs w:val="24"/>
              </w:rPr>
              <w:t xml:space="preserve"> проблемные лекции</w:t>
            </w:r>
          </w:p>
        </w:tc>
      </w:tr>
      <w:tr w:rsidR="009178EA" w:rsidRPr="009178EA" w:rsidTr="00B13BF4">
        <w:tc>
          <w:tcPr>
            <w:tcW w:w="1701" w:type="dxa"/>
          </w:tcPr>
          <w:p w:rsidR="009178EA" w:rsidRPr="009178EA" w:rsidRDefault="009178EA" w:rsidP="009178EA">
            <w:pPr>
              <w:widowControl/>
              <w:autoSpaceDE/>
              <w:autoSpaceDN/>
              <w:adjustRightInd/>
              <w:jc w:val="center"/>
              <w:rPr>
                <w:sz w:val="24"/>
                <w:szCs w:val="24"/>
              </w:rPr>
            </w:pPr>
            <w:r w:rsidRPr="009178EA">
              <w:rPr>
                <w:sz w:val="24"/>
                <w:szCs w:val="24"/>
              </w:rPr>
              <w:t>ПЗ</w:t>
            </w:r>
          </w:p>
        </w:tc>
        <w:tc>
          <w:tcPr>
            <w:tcW w:w="7938" w:type="dxa"/>
          </w:tcPr>
          <w:p w:rsidR="009178EA" w:rsidRPr="009178EA" w:rsidRDefault="009178EA" w:rsidP="009178EA">
            <w:pPr>
              <w:widowControl/>
              <w:autoSpaceDE/>
              <w:autoSpaceDN/>
              <w:adjustRightInd/>
              <w:rPr>
                <w:sz w:val="24"/>
                <w:szCs w:val="24"/>
              </w:rPr>
            </w:pPr>
            <w:r w:rsidRPr="009178EA">
              <w:rPr>
                <w:sz w:val="24"/>
                <w:szCs w:val="24"/>
              </w:rPr>
              <w:t>разбор конкретных ситуаций</w:t>
            </w:r>
          </w:p>
          <w:p w:rsidR="009178EA" w:rsidRPr="009178EA" w:rsidRDefault="009178EA" w:rsidP="009178EA">
            <w:pPr>
              <w:widowControl/>
              <w:autoSpaceDE/>
              <w:autoSpaceDN/>
              <w:adjustRightInd/>
              <w:rPr>
                <w:sz w:val="24"/>
                <w:szCs w:val="24"/>
              </w:rPr>
            </w:pPr>
            <w:r w:rsidRPr="009178EA">
              <w:rPr>
                <w:sz w:val="24"/>
                <w:szCs w:val="24"/>
              </w:rPr>
              <w:t>метод работы в малых группах</w:t>
            </w:r>
          </w:p>
        </w:tc>
      </w:tr>
    </w:tbl>
    <w:p w:rsidR="009178EA" w:rsidRPr="009178EA" w:rsidRDefault="009178EA" w:rsidP="009178EA">
      <w:pPr>
        <w:widowControl/>
        <w:autoSpaceDE/>
        <w:autoSpaceDN/>
        <w:adjustRightInd/>
        <w:jc w:val="both"/>
        <w:rPr>
          <w:sz w:val="24"/>
          <w:szCs w:val="24"/>
        </w:rPr>
      </w:pPr>
    </w:p>
    <w:p w:rsidR="00983FBA" w:rsidRDefault="00983FBA" w:rsidP="00983FBA">
      <w:pPr>
        <w:jc w:val="both"/>
      </w:pPr>
    </w:p>
    <w:p w:rsidR="00983FBA" w:rsidRPr="00800E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83FBA">
        <w:rPr>
          <w:b/>
          <w:bCs/>
          <w:sz w:val="24"/>
          <w:szCs w:val="24"/>
        </w:rPr>
        <w:t>3.2. Требования к минимальному материально-техническому обеспечению</w:t>
      </w:r>
    </w:p>
    <w:p w:rsidR="00983FBA" w:rsidRDefault="00983FBA">
      <w:pPr>
        <w:shd w:val="clear" w:color="auto" w:fill="FFFFFF"/>
        <w:spacing w:line="317" w:lineRule="exact"/>
        <w:ind w:left="5"/>
        <w:rPr>
          <w:color w:val="000000"/>
          <w:sz w:val="24"/>
          <w:szCs w:val="24"/>
        </w:rPr>
      </w:pPr>
    </w:p>
    <w:p w:rsidR="009178EA" w:rsidRPr="009178EA" w:rsidRDefault="009178EA" w:rsidP="009178EA">
      <w:pPr>
        <w:widowControl/>
        <w:ind w:firstLine="709"/>
        <w:jc w:val="both"/>
        <w:rPr>
          <w:sz w:val="24"/>
          <w:szCs w:val="24"/>
        </w:rPr>
      </w:pPr>
      <w:r w:rsidRPr="009178EA">
        <w:rPr>
          <w:rFonts w:cs="TT20Co00"/>
          <w:sz w:val="24"/>
          <w:szCs w:val="24"/>
        </w:rPr>
        <w:t>Реализация учебной дисциплины требует наличия</w:t>
      </w:r>
      <w:r w:rsidRPr="009178EA">
        <w:rPr>
          <w:sz w:val="24"/>
          <w:szCs w:val="24"/>
        </w:rPr>
        <w:t xml:space="preserve">: </w:t>
      </w:r>
      <w:r w:rsidRPr="009178EA">
        <w:rPr>
          <w:rFonts w:cs="TT20Co00"/>
          <w:sz w:val="24"/>
          <w:szCs w:val="24"/>
        </w:rPr>
        <w:t>учебного кабинета «Безопасность жизнедеятельности и охраны труда»</w:t>
      </w:r>
      <w:r w:rsidRPr="009178EA">
        <w:rPr>
          <w:sz w:val="24"/>
          <w:szCs w:val="24"/>
        </w:rPr>
        <w:t>.</w:t>
      </w:r>
    </w:p>
    <w:p w:rsidR="009178EA" w:rsidRPr="009178EA" w:rsidRDefault="009178EA" w:rsidP="009178EA">
      <w:pPr>
        <w:widowControl/>
        <w:jc w:val="center"/>
        <w:rPr>
          <w:sz w:val="24"/>
          <w:szCs w:val="24"/>
        </w:rPr>
      </w:pPr>
      <w:r w:rsidRPr="009178EA">
        <w:rPr>
          <w:rFonts w:cs="TT20Co00"/>
          <w:sz w:val="24"/>
          <w:szCs w:val="24"/>
        </w:rPr>
        <w:t>Оборудование учебного кабинета</w:t>
      </w:r>
      <w:r w:rsidRPr="009178EA">
        <w:rPr>
          <w:sz w:val="24"/>
          <w:szCs w:val="24"/>
        </w:rPr>
        <w:t>:</w:t>
      </w:r>
    </w:p>
    <w:p w:rsidR="009178EA" w:rsidRPr="009178EA" w:rsidRDefault="009178EA" w:rsidP="009178EA">
      <w:pPr>
        <w:widowControl/>
        <w:ind w:firstLine="709"/>
        <w:rPr>
          <w:sz w:val="24"/>
          <w:szCs w:val="24"/>
        </w:rPr>
      </w:pPr>
      <w:r w:rsidRPr="009178EA">
        <w:rPr>
          <w:sz w:val="24"/>
          <w:szCs w:val="24"/>
        </w:rPr>
        <w:t xml:space="preserve">по количеству </w:t>
      </w:r>
      <w:proofErr w:type="gramStart"/>
      <w:r w:rsidRPr="009178EA">
        <w:rPr>
          <w:sz w:val="24"/>
          <w:szCs w:val="24"/>
        </w:rPr>
        <w:t>обучающихся</w:t>
      </w:r>
      <w:proofErr w:type="gramEnd"/>
      <w:r w:rsidRPr="009178EA">
        <w:rPr>
          <w:sz w:val="24"/>
          <w:szCs w:val="24"/>
        </w:rPr>
        <w:t>:</w:t>
      </w:r>
    </w:p>
    <w:p w:rsidR="009178EA" w:rsidRPr="009178EA" w:rsidRDefault="009178EA" w:rsidP="009178EA">
      <w:pPr>
        <w:widowControl/>
        <w:numPr>
          <w:ilvl w:val="0"/>
          <w:numId w:val="18"/>
        </w:numPr>
        <w:autoSpaceDE/>
        <w:autoSpaceDN/>
        <w:adjustRightInd/>
        <w:contextualSpacing/>
        <w:jc w:val="both"/>
        <w:rPr>
          <w:sz w:val="24"/>
          <w:szCs w:val="24"/>
        </w:rPr>
      </w:pPr>
      <w:r w:rsidRPr="009178EA">
        <w:rPr>
          <w:rFonts w:cs="TT20Co00"/>
          <w:sz w:val="24"/>
          <w:szCs w:val="24"/>
        </w:rPr>
        <w:t xml:space="preserve">посадочные места по количеству </w:t>
      </w:r>
      <w:proofErr w:type="gramStart"/>
      <w:r w:rsidRPr="009178EA">
        <w:rPr>
          <w:rFonts w:cs="TT20Co00"/>
          <w:sz w:val="24"/>
          <w:szCs w:val="24"/>
        </w:rPr>
        <w:t>обучающихся</w:t>
      </w:r>
      <w:proofErr w:type="gramEnd"/>
    </w:p>
    <w:p w:rsidR="009178EA" w:rsidRPr="009178EA" w:rsidRDefault="009178EA" w:rsidP="009178EA">
      <w:pPr>
        <w:widowControl/>
        <w:numPr>
          <w:ilvl w:val="0"/>
          <w:numId w:val="18"/>
        </w:numPr>
        <w:autoSpaceDE/>
        <w:autoSpaceDN/>
        <w:adjustRightInd/>
        <w:contextualSpacing/>
        <w:jc w:val="both"/>
        <w:rPr>
          <w:rFonts w:cs="TT20Co00"/>
          <w:sz w:val="24"/>
          <w:szCs w:val="24"/>
        </w:rPr>
      </w:pPr>
      <w:r w:rsidRPr="009178EA">
        <w:rPr>
          <w:rFonts w:cs="TT20Co00"/>
          <w:sz w:val="24"/>
          <w:szCs w:val="24"/>
        </w:rPr>
        <w:t xml:space="preserve">комплект </w:t>
      </w:r>
      <w:proofErr w:type="spellStart"/>
      <w:r w:rsidRPr="009178EA">
        <w:rPr>
          <w:rFonts w:cs="TT20Co00"/>
          <w:sz w:val="24"/>
          <w:szCs w:val="24"/>
        </w:rPr>
        <w:t>учебно</w:t>
      </w:r>
      <w:proofErr w:type="spellEnd"/>
      <w:r w:rsidRPr="009178EA">
        <w:rPr>
          <w:rFonts w:cs="TT20Co00"/>
          <w:sz w:val="24"/>
          <w:szCs w:val="24"/>
        </w:rPr>
        <w:t xml:space="preserve"> - методической документации</w:t>
      </w:r>
    </w:p>
    <w:p w:rsidR="009178EA" w:rsidRPr="009178EA" w:rsidRDefault="009178EA" w:rsidP="009178EA">
      <w:pPr>
        <w:widowControl/>
        <w:ind w:left="360" w:firstLine="349"/>
        <w:jc w:val="both"/>
        <w:rPr>
          <w:rFonts w:cs="TT20Co00"/>
          <w:sz w:val="24"/>
          <w:szCs w:val="24"/>
        </w:rPr>
      </w:pPr>
      <w:r w:rsidRPr="009178EA">
        <w:rPr>
          <w:rFonts w:cs="TT20Co00"/>
          <w:sz w:val="24"/>
          <w:szCs w:val="24"/>
        </w:rPr>
        <w:t>на кабинет:</w:t>
      </w:r>
    </w:p>
    <w:p w:rsidR="009178EA" w:rsidRPr="009178EA" w:rsidRDefault="009178EA" w:rsidP="009178EA">
      <w:pPr>
        <w:widowControl/>
        <w:numPr>
          <w:ilvl w:val="0"/>
          <w:numId w:val="18"/>
        </w:numPr>
        <w:autoSpaceDE/>
        <w:autoSpaceDN/>
        <w:adjustRightInd/>
        <w:contextualSpacing/>
        <w:jc w:val="both"/>
        <w:rPr>
          <w:rFonts w:cs="TT20Co00"/>
          <w:sz w:val="24"/>
          <w:szCs w:val="24"/>
        </w:rPr>
      </w:pPr>
      <w:r w:rsidRPr="009178EA">
        <w:rPr>
          <w:rFonts w:cs="TT20Co00"/>
          <w:sz w:val="24"/>
          <w:szCs w:val="24"/>
        </w:rPr>
        <w:t>рабочее место преподавателя</w:t>
      </w:r>
    </w:p>
    <w:p w:rsidR="009178EA" w:rsidRPr="009178EA" w:rsidRDefault="009178EA" w:rsidP="009178EA">
      <w:pPr>
        <w:widowControl/>
        <w:numPr>
          <w:ilvl w:val="0"/>
          <w:numId w:val="18"/>
        </w:numPr>
        <w:autoSpaceDE/>
        <w:autoSpaceDN/>
        <w:adjustRightInd/>
        <w:contextualSpacing/>
        <w:jc w:val="both"/>
        <w:rPr>
          <w:sz w:val="24"/>
          <w:szCs w:val="24"/>
        </w:rPr>
      </w:pPr>
      <w:r w:rsidRPr="009178EA">
        <w:rPr>
          <w:rFonts w:cs="TT20Co00"/>
          <w:sz w:val="24"/>
          <w:szCs w:val="24"/>
        </w:rPr>
        <w:t>комплект учебно</w:t>
      </w:r>
      <w:r w:rsidRPr="009178EA">
        <w:rPr>
          <w:sz w:val="24"/>
          <w:szCs w:val="24"/>
        </w:rPr>
        <w:t>-</w:t>
      </w:r>
      <w:r w:rsidRPr="009178EA">
        <w:rPr>
          <w:rFonts w:cs="TT20Co00"/>
          <w:sz w:val="24"/>
          <w:szCs w:val="24"/>
        </w:rPr>
        <w:t xml:space="preserve">наглядных пособий </w:t>
      </w:r>
      <w:r w:rsidRPr="009178EA">
        <w:rPr>
          <w:sz w:val="24"/>
          <w:szCs w:val="24"/>
        </w:rPr>
        <w:t>«</w:t>
      </w:r>
      <w:r w:rsidRPr="009178EA">
        <w:rPr>
          <w:rFonts w:cs="TT20Co00"/>
          <w:sz w:val="24"/>
          <w:szCs w:val="24"/>
        </w:rPr>
        <w:t>Охрана труда</w:t>
      </w:r>
      <w:r w:rsidRPr="009178EA">
        <w:rPr>
          <w:sz w:val="24"/>
          <w:szCs w:val="24"/>
        </w:rPr>
        <w:t>»,</w:t>
      </w:r>
    </w:p>
    <w:p w:rsidR="009178EA" w:rsidRPr="009178EA" w:rsidRDefault="009178EA" w:rsidP="009178EA">
      <w:pPr>
        <w:widowControl/>
        <w:numPr>
          <w:ilvl w:val="0"/>
          <w:numId w:val="18"/>
        </w:numPr>
        <w:autoSpaceDE/>
        <w:autoSpaceDN/>
        <w:adjustRightInd/>
        <w:contextualSpacing/>
        <w:jc w:val="both"/>
        <w:rPr>
          <w:sz w:val="24"/>
          <w:szCs w:val="24"/>
        </w:rPr>
      </w:pPr>
      <w:r w:rsidRPr="009178EA">
        <w:rPr>
          <w:rFonts w:cs="TT20Co00"/>
          <w:sz w:val="24"/>
          <w:szCs w:val="24"/>
        </w:rPr>
        <w:t>раздаточный материал</w:t>
      </w:r>
    </w:p>
    <w:p w:rsidR="009178EA" w:rsidRPr="009178EA" w:rsidRDefault="009178EA" w:rsidP="009178EA">
      <w:pPr>
        <w:widowControl/>
        <w:numPr>
          <w:ilvl w:val="0"/>
          <w:numId w:val="18"/>
        </w:numPr>
        <w:autoSpaceDE/>
        <w:autoSpaceDN/>
        <w:adjustRightInd/>
        <w:contextualSpacing/>
        <w:jc w:val="both"/>
        <w:rPr>
          <w:sz w:val="24"/>
          <w:szCs w:val="24"/>
        </w:rPr>
      </w:pPr>
      <w:r w:rsidRPr="009178EA">
        <w:rPr>
          <w:rFonts w:cs="TT20Co00"/>
          <w:sz w:val="24"/>
          <w:szCs w:val="24"/>
        </w:rPr>
        <w:t>плакаты по курсу</w:t>
      </w:r>
      <w:r w:rsidRPr="009178EA">
        <w:rPr>
          <w:sz w:val="24"/>
          <w:szCs w:val="24"/>
        </w:rPr>
        <w:t>.</w:t>
      </w:r>
    </w:p>
    <w:p w:rsidR="009178EA" w:rsidRPr="009178EA" w:rsidRDefault="009178EA" w:rsidP="009178EA">
      <w:pPr>
        <w:widowControl/>
        <w:jc w:val="center"/>
        <w:rPr>
          <w:sz w:val="24"/>
          <w:szCs w:val="24"/>
        </w:rPr>
      </w:pPr>
      <w:r w:rsidRPr="009178EA">
        <w:rPr>
          <w:rFonts w:cs="TT20Co00"/>
          <w:sz w:val="24"/>
          <w:szCs w:val="24"/>
        </w:rPr>
        <w:t>Технические средства обучения</w:t>
      </w:r>
      <w:r w:rsidRPr="009178EA">
        <w:rPr>
          <w:sz w:val="24"/>
          <w:szCs w:val="24"/>
        </w:rPr>
        <w:t>:</w:t>
      </w:r>
    </w:p>
    <w:p w:rsidR="009178EA" w:rsidRPr="009178EA" w:rsidRDefault="009178EA" w:rsidP="009178EA">
      <w:pPr>
        <w:widowControl/>
        <w:numPr>
          <w:ilvl w:val="0"/>
          <w:numId w:val="19"/>
        </w:numPr>
        <w:autoSpaceDE/>
        <w:autoSpaceDN/>
        <w:adjustRightInd/>
        <w:ind w:left="709"/>
        <w:contextualSpacing/>
        <w:jc w:val="both"/>
        <w:rPr>
          <w:rFonts w:cs="TT20Co00"/>
          <w:sz w:val="24"/>
          <w:szCs w:val="24"/>
        </w:rPr>
      </w:pPr>
      <w:r w:rsidRPr="009178EA">
        <w:rPr>
          <w:rFonts w:cs="TT20Co00"/>
          <w:sz w:val="24"/>
          <w:szCs w:val="24"/>
        </w:rPr>
        <w:t>компьютер с лицензионным программным обеспечением (переносной)</w:t>
      </w:r>
    </w:p>
    <w:p w:rsidR="009178EA" w:rsidRPr="009178EA" w:rsidRDefault="009178EA" w:rsidP="009178EA">
      <w:pPr>
        <w:widowControl/>
        <w:numPr>
          <w:ilvl w:val="0"/>
          <w:numId w:val="19"/>
        </w:numPr>
        <w:autoSpaceDE/>
        <w:autoSpaceDN/>
        <w:adjustRightInd/>
        <w:ind w:left="709"/>
        <w:contextualSpacing/>
        <w:jc w:val="both"/>
        <w:rPr>
          <w:sz w:val="24"/>
          <w:szCs w:val="24"/>
        </w:rPr>
      </w:pPr>
      <w:proofErr w:type="spellStart"/>
      <w:r w:rsidRPr="009178EA">
        <w:rPr>
          <w:rFonts w:cs="TT20Co00"/>
          <w:sz w:val="24"/>
          <w:szCs w:val="24"/>
        </w:rPr>
        <w:t>мультимедиапроектор</w:t>
      </w:r>
      <w:proofErr w:type="spellEnd"/>
      <w:r w:rsidRPr="009178EA">
        <w:rPr>
          <w:rFonts w:cs="TT20Co00"/>
          <w:sz w:val="24"/>
          <w:szCs w:val="24"/>
        </w:rPr>
        <w:t xml:space="preserve"> (переносной)</w:t>
      </w:r>
    </w:p>
    <w:p w:rsidR="00861938" w:rsidRPr="00861938" w:rsidRDefault="00861938" w:rsidP="0086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A6315" w:rsidRPr="00F43FD0" w:rsidRDefault="00D54AE7" w:rsidP="00D375B8">
      <w:pPr>
        <w:shd w:val="clear" w:color="auto" w:fill="FFFFFF"/>
        <w:tabs>
          <w:tab w:val="left" w:pos="494"/>
        </w:tabs>
        <w:rPr>
          <w:sz w:val="24"/>
          <w:szCs w:val="24"/>
        </w:rPr>
      </w:pPr>
      <w:r w:rsidRPr="00F43FD0">
        <w:rPr>
          <w:b/>
          <w:bCs/>
          <w:color w:val="000000"/>
          <w:sz w:val="24"/>
          <w:szCs w:val="24"/>
        </w:rPr>
        <w:t>3.</w:t>
      </w:r>
      <w:r w:rsidR="00983FBA">
        <w:rPr>
          <w:b/>
          <w:bCs/>
          <w:color w:val="000000"/>
          <w:sz w:val="24"/>
          <w:szCs w:val="24"/>
        </w:rPr>
        <w:t>3</w:t>
      </w:r>
      <w:r w:rsidRPr="00F43FD0">
        <w:rPr>
          <w:b/>
          <w:bCs/>
          <w:color w:val="000000"/>
          <w:sz w:val="24"/>
          <w:szCs w:val="24"/>
        </w:rPr>
        <w:t>.</w:t>
      </w:r>
      <w:r w:rsidRPr="00F43FD0">
        <w:rPr>
          <w:b/>
          <w:bCs/>
          <w:color w:val="000000"/>
          <w:sz w:val="24"/>
          <w:szCs w:val="24"/>
        </w:rPr>
        <w:tab/>
        <w:t>Информационное обеспечение обучения</w:t>
      </w:r>
    </w:p>
    <w:p w:rsidR="009178EA" w:rsidRPr="009178EA" w:rsidRDefault="00D54AE7" w:rsidP="009178EA">
      <w:pPr>
        <w:shd w:val="clear" w:color="auto" w:fill="FFFFFF"/>
        <w:jc w:val="center"/>
        <w:rPr>
          <w:b/>
          <w:bCs/>
          <w:sz w:val="24"/>
          <w:szCs w:val="24"/>
        </w:rPr>
      </w:pPr>
      <w:r w:rsidRPr="00F43FD0">
        <w:rPr>
          <w:b/>
          <w:bCs/>
          <w:sz w:val="24"/>
          <w:szCs w:val="24"/>
        </w:rPr>
        <w:t xml:space="preserve">Перечень рекомендуемых учебных изданий, Интернет-ресурсов, </w:t>
      </w:r>
      <w:proofErr w:type="gramStart"/>
      <w:r w:rsidRPr="00F43FD0">
        <w:rPr>
          <w:b/>
          <w:bCs/>
          <w:sz w:val="24"/>
          <w:szCs w:val="24"/>
        </w:rPr>
        <w:t>дополнительной</w:t>
      </w:r>
      <w:proofErr w:type="gramEnd"/>
      <w:r w:rsidRPr="00F43FD0">
        <w:rPr>
          <w:b/>
          <w:bCs/>
          <w:sz w:val="24"/>
          <w:szCs w:val="24"/>
        </w:rPr>
        <w:t xml:space="preserve"> </w:t>
      </w:r>
      <w:proofErr w:type="spellStart"/>
      <w:r w:rsidRPr="00F43FD0">
        <w:rPr>
          <w:b/>
          <w:bCs/>
          <w:sz w:val="24"/>
          <w:szCs w:val="24"/>
        </w:rPr>
        <w:t>литературы</w:t>
      </w:r>
      <w:r w:rsidR="009178EA" w:rsidRPr="009178EA">
        <w:rPr>
          <w:b/>
          <w:bCs/>
          <w:sz w:val="24"/>
          <w:szCs w:val="24"/>
        </w:rPr>
        <w:t>Литература</w:t>
      </w:r>
      <w:proofErr w:type="spellEnd"/>
    </w:p>
    <w:p w:rsidR="009178EA" w:rsidRPr="009178EA" w:rsidRDefault="009178EA" w:rsidP="009178EA">
      <w:pPr>
        <w:shd w:val="clear" w:color="auto" w:fill="FFFFFF"/>
        <w:jc w:val="center"/>
        <w:rPr>
          <w:b/>
          <w:bCs/>
          <w:sz w:val="24"/>
          <w:szCs w:val="24"/>
        </w:rPr>
      </w:pPr>
    </w:p>
    <w:p w:rsidR="009178EA" w:rsidRPr="009178EA" w:rsidRDefault="009178EA" w:rsidP="009178EA">
      <w:pPr>
        <w:shd w:val="clear" w:color="auto" w:fill="FFFFFF"/>
        <w:ind w:right="-1"/>
        <w:jc w:val="center"/>
        <w:rPr>
          <w:sz w:val="24"/>
          <w:szCs w:val="24"/>
        </w:rPr>
      </w:pPr>
      <w:r w:rsidRPr="009178EA">
        <w:rPr>
          <w:b/>
          <w:bCs/>
          <w:sz w:val="24"/>
          <w:szCs w:val="24"/>
        </w:rPr>
        <w:t>Для студентов</w:t>
      </w:r>
    </w:p>
    <w:p w:rsidR="009178EA" w:rsidRPr="009178EA" w:rsidRDefault="009178EA" w:rsidP="009178EA">
      <w:pPr>
        <w:shd w:val="clear" w:color="auto" w:fill="FFFFFF"/>
        <w:tabs>
          <w:tab w:val="left" w:pos="0"/>
        </w:tabs>
        <w:ind w:left="10"/>
        <w:jc w:val="both"/>
        <w:rPr>
          <w:b/>
          <w:sz w:val="24"/>
          <w:szCs w:val="24"/>
        </w:rPr>
      </w:pPr>
      <w:r w:rsidRPr="009178EA">
        <w:rPr>
          <w:b/>
          <w:sz w:val="24"/>
          <w:szCs w:val="24"/>
        </w:rPr>
        <w:t>Основные источники:</w:t>
      </w:r>
    </w:p>
    <w:p w:rsidR="009178EA" w:rsidRPr="009178EA" w:rsidRDefault="009178EA" w:rsidP="009178EA">
      <w:pPr>
        <w:numPr>
          <w:ilvl w:val="0"/>
          <w:numId w:val="2"/>
        </w:numPr>
        <w:tabs>
          <w:tab w:val="left" w:pos="0"/>
          <w:tab w:val="left" w:pos="993"/>
        </w:tabs>
        <w:ind w:left="0" w:firstLine="709"/>
        <w:contextualSpacing/>
        <w:jc w:val="both"/>
        <w:rPr>
          <w:color w:val="555555"/>
          <w:sz w:val="24"/>
          <w:szCs w:val="24"/>
          <w:shd w:val="clear" w:color="auto" w:fill="FFFFFF"/>
        </w:rPr>
      </w:pPr>
      <w:proofErr w:type="spellStart"/>
      <w:r w:rsidRPr="009178EA">
        <w:rPr>
          <w:sz w:val="24"/>
          <w:szCs w:val="24"/>
        </w:rPr>
        <w:t>Графкина</w:t>
      </w:r>
      <w:proofErr w:type="spellEnd"/>
      <w:r w:rsidRPr="009178EA">
        <w:rPr>
          <w:sz w:val="24"/>
          <w:szCs w:val="24"/>
        </w:rPr>
        <w:t>, М. В. Охрана труда</w:t>
      </w:r>
      <w:proofErr w:type="gramStart"/>
      <w:r w:rsidRPr="009178EA">
        <w:rPr>
          <w:sz w:val="24"/>
          <w:szCs w:val="24"/>
        </w:rPr>
        <w:t xml:space="preserve"> :</w:t>
      </w:r>
      <w:proofErr w:type="gramEnd"/>
      <w:r w:rsidRPr="009178EA">
        <w:rPr>
          <w:sz w:val="24"/>
          <w:szCs w:val="24"/>
        </w:rPr>
        <w:t xml:space="preserve"> учебное пособие / М. В. </w:t>
      </w:r>
      <w:proofErr w:type="spellStart"/>
      <w:r w:rsidRPr="009178EA">
        <w:rPr>
          <w:sz w:val="24"/>
          <w:szCs w:val="24"/>
        </w:rPr>
        <w:t>Графкина</w:t>
      </w:r>
      <w:proofErr w:type="spellEnd"/>
      <w:r w:rsidRPr="009178EA">
        <w:rPr>
          <w:sz w:val="24"/>
          <w:szCs w:val="24"/>
        </w:rPr>
        <w:t xml:space="preserve">. — 2-е изд., </w:t>
      </w:r>
      <w:proofErr w:type="spellStart"/>
      <w:r w:rsidRPr="009178EA">
        <w:rPr>
          <w:sz w:val="24"/>
          <w:szCs w:val="24"/>
        </w:rPr>
        <w:t>перераб</w:t>
      </w:r>
      <w:proofErr w:type="spellEnd"/>
      <w:r w:rsidRPr="009178EA">
        <w:rPr>
          <w:sz w:val="24"/>
          <w:szCs w:val="24"/>
        </w:rPr>
        <w:t>. и доп. — Москва : ФОРУМ</w:t>
      </w:r>
      <w:proofErr w:type="gramStart"/>
      <w:r w:rsidRPr="009178EA">
        <w:rPr>
          <w:sz w:val="24"/>
          <w:szCs w:val="24"/>
        </w:rPr>
        <w:t xml:space="preserve"> :</w:t>
      </w:r>
      <w:proofErr w:type="gramEnd"/>
      <w:r w:rsidRPr="009178EA">
        <w:rPr>
          <w:sz w:val="24"/>
          <w:szCs w:val="24"/>
        </w:rPr>
        <w:t xml:space="preserve"> ИНФРА-М, 2020. — 298 </w:t>
      </w:r>
      <w:proofErr w:type="gramStart"/>
      <w:r w:rsidRPr="009178EA">
        <w:rPr>
          <w:sz w:val="24"/>
          <w:szCs w:val="24"/>
        </w:rPr>
        <w:t>с</w:t>
      </w:r>
      <w:proofErr w:type="gramEnd"/>
      <w:r w:rsidRPr="009178EA">
        <w:rPr>
          <w:sz w:val="24"/>
          <w:szCs w:val="24"/>
        </w:rPr>
        <w:t>. — (Среднее профессиональное образование). - Текст</w:t>
      </w:r>
      <w:proofErr w:type="gramStart"/>
      <w:r w:rsidRPr="009178EA">
        <w:rPr>
          <w:sz w:val="24"/>
          <w:szCs w:val="24"/>
        </w:rPr>
        <w:t xml:space="preserve"> :</w:t>
      </w:r>
      <w:proofErr w:type="gramEnd"/>
      <w:r w:rsidRPr="009178EA">
        <w:rPr>
          <w:sz w:val="24"/>
          <w:szCs w:val="24"/>
        </w:rPr>
        <w:t xml:space="preserve"> электронный. - URL: </w:t>
      </w:r>
      <w:hyperlink w:history="1">
        <w:r w:rsidRPr="00D233F0">
          <w:rPr>
            <w:rStyle w:val="aa"/>
            <w:sz w:val="24"/>
            <w:szCs w:val="24"/>
          </w:rPr>
          <w:t>https://znanium.com /</w:t>
        </w:r>
        <w:proofErr w:type="spellStart"/>
        <w:r w:rsidRPr="00D233F0">
          <w:rPr>
            <w:rStyle w:val="aa"/>
            <w:sz w:val="24"/>
            <w:szCs w:val="24"/>
          </w:rPr>
          <w:t>catalog</w:t>
        </w:r>
        <w:proofErr w:type="spellEnd"/>
        <w:r w:rsidRPr="00D233F0">
          <w:rPr>
            <w:rStyle w:val="aa"/>
            <w:sz w:val="24"/>
            <w:szCs w:val="24"/>
          </w:rPr>
          <w:t>/</w:t>
        </w:r>
        <w:proofErr w:type="spellStart"/>
        <w:r w:rsidRPr="00D233F0">
          <w:rPr>
            <w:rStyle w:val="aa"/>
            <w:sz w:val="24"/>
            <w:szCs w:val="24"/>
          </w:rPr>
          <w:t>product</w:t>
        </w:r>
        <w:proofErr w:type="spellEnd"/>
        <w:r w:rsidRPr="00D233F0">
          <w:rPr>
            <w:rStyle w:val="aa"/>
            <w:sz w:val="24"/>
            <w:szCs w:val="24"/>
          </w:rPr>
          <w:t>/1096998</w:t>
        </w:r>
      </w:hyperlink>
    </w:p>
    <w:p w:rsidR="009178EA" w:rsidRPr="009178EA" w:rsidRDefault="009178EA" w:rsidP="009178EA">
      <w:pPr>
        <w:shd w:val="clear" w:color="auto" w:fill="FFFFFF"/>
        <w:tabs>
          <w:tab w:val="left" w:pos="0"/>
        </w:tabs>
        <w:ind w:left="10"/>
        <w:jc w:val="both"/>
        <w:rPr>
          <w:b/>
          <w:sz w:val="24"/>
          <w:szCs w:val="24"/>
        </w:rPr>
      </w:pPr>
      <w:r w:rsidRPr="009178EA">
        <w:rPr>
          <w:b/>
          <w:sz w:val="24"/>
          <w:szCs w:val="24"/>
        </w:rPr>
        <w:t>Дополнительные источники:</w:t>
      </w:r>
    </w:p>
    <w:p w:rsidR="009178EA" w:rsidRPr="009178EA" w:rsidRDefault="009178EA" w:rsidP="009178EA">
      <w:pPr>
        <w:numPr>
          <w:ilvl w:val="0"/>
          <w:numId w:val="20"/>
        </w:numPr>
        <w:tabs>
          <w:tab w:val="left" w:pos="993"/>
        </w:tabs>
        <w:ind w:left="0" w:firstLine="709"/>
        <w:contextualSpacing/>
        <w:jc w:val="both"/>
        <w:rPr>
          <w:sz w:val="24"/>
          <w:szCs w:val="24"/>
        </w:rPr>
      </w:pPr>
      <w:r w:rsidRPr="009178EA">
        <w:rPr>
          <w:sz w:val="24"/>
          <w:szCs w:val="24"/>
        </w:rPr>
        <w:t xml:space="preserve">Охрана труда. Методика проведения расследований несчастных случаев на производстве : </w:t>
      </w:r>
      <w:proofErr w:type="spellStart"/>
      <w:r w:rsidRPr="009178EA">
        <w:rPr>
          <w:sz w:val="24"/>
          <w:szCs w:val="24"/>
        </w:rPr>
        <w:t>учеб</w:t>
      </w:r>
      <w:proofErr w:type="gramStart"/>
      <w:r w:rsidRPr="009178EA">
        <w:rPr>
          <w:sz w:val="24"/>
          <w:szCs w:val="24"/>
        </w:rPr>
        <w:t>.п</w:t>
      </w:r>
      <w:proofErr w:type="gramEnd"/>
      <w:r w:rsidRPr="009178EA">
        <w:rPr>
          <w:sz w:val="24"/>
          <w:szCs w:val="24"/>
        </w:rPr>
        <w:t>особие</w:t>
      </w:r>
      <w:proofErr w:type="spellEnd"/>
      <w:r w:rsidRPr="009178EA">
        <w:rPr>
          <w:sz w:val="24"/>
          <w:szCs w:val="24"/>
        </w:rPr>
        <w:t xml:space="preserve"> / Г.В. </w:t>
      </w:r>
      <w:proofErr w:type="spellStart"/>
      <w:r w:rsidRPr="009178EA">
        <w:rPr>
          <w:sz w:val="24"/>
          <w:szCs w:val="24"/>
        </w:rPr>
        <w:t>Пачурин</w:t>
      </w:r>
      <w:proofErr w:type="spellEnd"/>
      <w:r w:rsidRPr="009178EA">
        <w:rPr>
          <w:sz w:val="24"/>
          <w:szCs w:val="24"/>
        </w:rPr>
        <w:t xml:space="preserve">, Н.И. </w:t>
      </w:r>
      <w:proofErr w:type="spellStart"/>
      <w:r w:rsidRPr="009178EA">
        <w:rPr>
          <w:sz w:val="24"/>
          <w:szCs w:val="24"/>
        </w:rPr>
        <w:t>Щенников</w:t>
      </w:r>
      <w:proofErr w:type="spellEnd"/>
      <w:r w:rsidRPr="009178EA">
        <w:rPr>
          <w:sz w:val="24"/>
          <w:szCs w:val="24"/>
        </w:rPr>
        <w:t xml:space="preserve">, Т.И. Курагина ; под общ. ред. Г.В. </w:t>
      </w:r>
      <w:proofErr w:type="spellStart"/>
      <w:r w:rsidRPr="009178EA">
        <w:rPr>
          <w:sz w:val="24"/>
          <w:szCs w:val="24"/>
        </w:rPr>
        <w:t>Пачурина</w:t>
      </w:r>
      <w:proofErr w:type="spellEnd"/>
      <w:r w:rsidRPr="009178EA">
        <w:rPr>
          <w:sz w:val="24"/>
          <w:szCs w:val="24"/>
        </w:rPr>
        <w:t xml:space="preserve">. — 2-е изд., доп. — М. : ФОРУМ : ИНФРА-М,2019. — 143 с - Режим доступа: </w:t>
      </w:r>
      <w:hyperlink r:id="rId8" w:history="1">
        <w:r w:rsidRPr="009178EA">
          <w:rPr>
            <w:color w:val="0000FF"/>
            <w:sz w:val="24"/>
            <w:szCs w:val="24"/>
            <w:u w:val="single"/>
          </w:rPr>
          <w:t>http://znanium.com/catalog/product/1013414</w:t>
        </w:r>
      </w:hyperlink>
    </w:p>
    <w:p w:rsidR="009178EA" w:rsidRPr="009178EA" w:rsidRDefault="009178EA" w:rsidP="009178EA">
      <w:pPr>
        <w:numPr>
          <w:ilvl w:val="0"/>
          <w:numId w:val="20"/>
        </w:numPr>
        <w:tabs>
          <w:tab w:val="left" w:pos="993"/>
        </w:tabs>
        <w:ind w:left="0" w:firstLine="709"/>
        <w:contextualSpacing/>
        <w:jc w:val="both"/>
        <w:rPr>
          <w:spacing w:val="-1"/>
          <w:sz w:val="24"/>
          <w:szCs w:val="24"/>
        </w:rPr>
      </w:pPr>
      <w:r w:rsidRPr="009178EA">
        <w:rPr>
          <w:spacing w:val="-1"/>
          <w:sz w:val="24"/>
          <w:szCs w:val="24"/>
        </w:rPr>
        <w:t>Охрана труда</w:t>
      </w:r>
      <w:proofErr w:type="gramStart"/>
      <w:r w:rsidRPr="009178EA">
        <w:rPr>
          <w:spacing w:val="-1"/>
          <w:sz w:val="24"/>
          <w:szCs w:val="24"/>
        </w:rPr>
        <w:t xml:space="preserve"> :</w:t>
      </w:r>
      <w:proofErr w:type="gramEnd"/>
      <w:r w:rsidRPr="009178EA">
        <w:rPr>
          <w:spacing w:val="-1"/>
          <w:sz w:val="24"/>
          <w:szCs w:val="24"/>
        </w:rPr>
        <w:t xml:space="preserve"> учебно-методическое пособие / Т. С. Иванова, Е. Ю. </w:t>
      </w:r>
      <w:proofErr w:type="spellStart"/>
      <w:r w:rsidRPr="009178EA">
        <w:rPr>
          <w:spacing w:val="-1"/>
          <w:sz w:val="24"/>
          <w:szCs w:val="24"/>
        </w:rPr>
        <w:t>Гузенко</w:t>
      </w:r>
      <w:proofErr w:type="spellEnd"/>
      <w:r w:rsidRPr="009178EA">
        <w:rPr>
          <w:spacing w:val="-1"/>
          <w:sz w:val="24"/>
          <w:szCs w:val="24"/>
        </w:rPr>
        <w:t>, Ю. Л. Курганский [и др.]. - Волгоград</w:t>
      </w:r>
      <w:proofErr w:type="gramStart"/>
      <w:r w:rsidRPr="009178EA">
        <w:rPr>
          <w:spacing w:val="-1"/>
          <w:sz w:val="24"/>
          <w:szCs w:val="24"/>
        </w:rPr>
        <w:t xml:space="preserve"> :</w:t>
      </w:r>
      <w:proofErr w:type="gramEnd"/>
      <w:r w:rsidRPr="009178EA">
        <w:rPr>
          <w:spacing w:val="-1"/>
          <w:sz w:val="24"/>
          <w:szCs w:val="24"/>
        </w:rPr>
        <w:t xml:space="preserve"> ФГБОУ ВО Волгоградский ГАУ, 2019. - 88 с. - Текст</w:t>
      </w:r>
      <w:proofErr w:type="gramStart"/>
      <w:r w:rsidRPr="009178EA">
        <w:rPr>
          <w:spacing w:val="-1"/>
          <w:sz w:val="24"/>
          <w:szCs w:val="24"/>
        </w:rPr>
        <w:t xml:space="preserve"> :</w:t>
      </w:r>
      <w:proofErr w:type="gramEnd"/>
      <w:r w:rsidRPr="009178EA">
        <w:rPr>
          <w:spacing w:val="-1"/>
          <w:sz w:val="24"/>
          <w:szCs w:val="24"/>
        </w:rPr>
        <w:t xml:space="preserve"> электронный. - URL: </w:t>
      </w:r>
      <w:hyperlink r:id="rId9" w:history="1">
        <w:r w:rsidRPr="009178EA">
          <w:rPr>
            <w:color w:val="0000FF"/>
            <w:spacing w:val="-1"/>
            <w:sz w:val="24"/>
            <w:szCs w:val="24"/>
            <w:u w:val="single"/>
          </w:rPr>
          <w:t>https://znanium.com/catalog/product/1087921</w:t>
        </w:r>
      </w:hyperlink>
    </w:p>
    <w:p w:rsidR="009178EA" w:rsidRPr="009178EA" w:rsidRDefault="009178EA" w:rsidP="009178EA">
      <w:pPr>
        <w:numPr>
          <w:ilvl w:val="0"/>
          <w:numId w:val="20"/>
        </w:numPr>
        <w:shd w:val="clear" w:color="auto" w:fill="FFFFFF"/>
        <w:tabs>
          <w:tab w:val="left" w:pos="993"/>
        </w:tabs>
        <w:ind w:left="0" w:firstLine="709"/>
        <w:contextualSpacing/>
        <w:jc w:val="both"/>
        <w:rPr>
          <w:sz w:val="24"/>
          <w:szCs w:val="24"/>
        </w:rPr>
      </w:pPr>
      <w:r w:rsidRPr="009178EA">
        <w:rPr>
          <w:sz w:val="24"/>
          <w:szCs w:val="24"/>
        </w:rPr>
        <w:t xml:space="preserve">Трудовой кодекс Российской Федерации (с изменениями, вступающими в силу с 1-го сентября 2017 года): Справочник - </w:t>
      </w:r>
      <w:proofErr w:type="spellStart"/>
      <w:r w:rsidRPr="009178EA">
        <w:rPr>
          <w:sz w:val="24"/>
          <w:szCs w:val="24"/>
        </w:rPr>
        <w:t>Ставрополь</w:t>
      </w:r>
      <w:proofErr w:type="gramStart"/>
      <w:r w:rsidRPr="009178EA">
        <w:rPr>
          <w:sz w:val="24"/>
          <w:szCs w:val="24"/>
        </w:rPr>
        <w:t>:Э</w:t>
      </w:r>
      <w:proofErr w:type="gramEnd"/>
      <w:r w:rsidRPr="009178EA">
        <w:rPr>
          <w:sz w:val="24"/>
          <w:szCs w:val="24"/>
        </w:rPr>
        <w:t>нтропос</w:t>
      </w:r>
      <w:proofErr w:type="spellEnd"/>
      <w:r w:rsidRPr="009178EA">
        <w:rPr>
          <w:sz w:val="24"/>
          <w:szCs w:val="24"/>
        </w:rPr>
        <w:t xml:space="preserve">, 2017. - 324 с. - Текст : электронный. - URL: </w:t>
      </w:r>
      <w:hyperlink r:id="rId10" w:history="1">
        <w:r w:rsidRPr="009178EA">
          <w:rPr>
            <w:color w:val="0000FF"/>
            <w:sz w:val="24"/>
            <w:szCs w:val="24"/>
            <w:u w:val="single"/>
          </w:rPr>
          <w:t>https://new.znanium.com/catalog/product/10042</w:t>
        </w:r>
      </w:hyperlink>
    </w:p>
    <w:p w:rsidR="009178EA" w:rsidRPr="009178EA" w:rsidRDefault="009178EA" w:rsidP="009178EA">
      <w:pPr>
        <w:numPr>
          <w:ilvl w:val="0"/>
          <w:numId w:val="20"/>
        </w:numPr>
        <w:tabs>
          <w:tab w:val="left" w:pos="993"/>
        </w:tabs>
        <w:ind w:left="0" w:firstLine="709"/>
        <w:contextualSpacing/>
        <w:jc w:val="both"/>
        <w:rPr>
          <w:sz w:val="24"/>
          <w:szCs w:val="24"/>
        </w:rPr>
      </w:pPr>
      <w:r w:rsidRPr="009178EA">
        <w:rPr>
          <w:sz w:val="24"/>
          <w:szCs w:val="24"/>
        </w:rPr>
        <w:t>Федоров, П. М. Охрана труда: практическое пособие / П.М. Федоров. — 3-е изд. — Москва</w:t>
      </w:r>
      <w:proofErr w:type="gramStart"/>
      <w:r w:rsidRPr="009178EA">
        <w:rPr>
          <w:sz w:val="24"/>
          <w:szCs w:val="24"/>
        </w:rPr>
        <w:t xml:space="preserve"> :</w:t>
      </w:r>
      <w:proofErr w:type="gramEnd"/>
      <w:r w:rsidRPr="009178EA">
        <w:rPr>
          <w:sz w:val="24"/>
          <w:szCs w:val="24"/>
        </w:rPr>
        <w:t xml:space="preserve"> РИОР</w:t>
      </w:r>
      <w:proofErr w:type="gramStart"/>
      <w:r w:rsidRPr="009178EA">
        <w:rPr>
          <w:sz w:val="24"/>
          <w:szCs w:val="24"/>
        </w:rPr>
        <w:t xml:space="preserve"> :</w:t>
      </w:r>
      <w:proofErr w:type="gramEnd"/>
      <w:r w:rsidRPr="009178EA">
        <w:rPr>
          <w:sz w:val="24"/>
          <w:szCs w:val="24"/>
        </w:rPr>
        <w:t xml:space="preserve"> ИНФРА-М, 2021. - 138 с. - DOI: https://doi.org/ 10.29039/00797-6. - Текст</w:t>
      </w:r>
      <w:proofErr w:type="gramStart"/>
      <w:r w:rsidRPr="009178EA">
        <w:rPr>
          <w:sz w:val="24"/>
          <w:szCs w:val="24"/>
        </w:rPr>
        <w:t xml:space="preserve"> :</w:t>
      </w:r>
      <w:proofErr w:type="gramEnd"/>
      <w:r w:rsidRPr="009178EA">
        <w:rPr>
          <w:sz w:val="24"/>
          <w:szCs w:val="24"/>
        </w:rPr>
        <w:t xml:space="preserve"> электронный. –</w:t>
      </w:r>
      <w:r w:rsidRPr="009178EA">
        <w:rPr>
          <w:sz w:val="24"/>
          <w:szCs w:val="24"/>
          <w:lang w:val="en-US"/>
        </w:rPr>
        <w:t>URL</w:t>
      </w:r>
      <w:r w:rsidRPr="009178EA">
        <w:rPr>
          <w:sz w:val="24"/>
          <w:szCs w:val="24"/>
        </w:rPr>
        <w:t xml:space="preserve">: </w:t>
      </w:r>
      <w:hyperlink r:id="rId11" w:history="1">
        <w:r w:rsidRPr="009178EA">
          <w:rPr>
            <w:color w:val="0000FF"/>
            <w:sz w:val="24"/>
            <w:szCs w:val="24"/>
            <w:u w:val="single"/>
            <w:lang w:val="en-US"/>
          </w:rPr>
          <w:t>https</w:t>
        </w:r>
        <w:r w:rsidRPr="009178EA">
          <w:rPr>
            <w:color w:val="0000FF"/>
            <w:sz w:val="24"/>
            <w:szCs w:val="24"/>
            <w:u w:val="single"/>
          </w:rPr>
          <w:t>://</w:t>
        </w:r>
        <w:proofErr w:type="spellStart"/>
        <w:r w:rsidRPr="009178EA">
          <w:rPr>
            <w:color w:val="0000FF"/>
            <w:sz w:val="24"/>
            <w:szCs w:val="24"/>
            <w:u w:val="single"/>
            <w:lang w:val="en-US"/>
          </w:rPr>
          <w:t>znanium</w:t>
        </w:r>
        <w:proofErr w:type="spellEnd"/>
        <w:r w:rsidRPr="009178EA">
          <w:rPr>
            <w:color w:val="0000FF"/>
            <w:sz w:val="24"/>
            <w:szCs w:val="24"/>
            <w:u w:val="single"/>
          </w:rPr>
          <w:t>.</w:t>
        </w:r>
        <w:r w:rsidRPr="009178EA">
          <w:rPr>
            <w:color w:val="0000FF"/>
            <w:sz w:val="24"/>
            <w:szCs w:val="24"/>
            <w:u w:val="single"/>
            <w:lang w:val="en-US"/>
          </w:rPr>
          <w:t>com</w:t>
        </w:r>
        <w:r w:rsidRPr="009178EA">
          <w:rPr>
            <w:color w:val="0000FF"/>
            <w:sz w:val="24"/>
            <w:szCs w:val="24"/>
            <w:u w:val="single"/>
          </w:rPr>
          <w:t>/</w:t>
        </w:r>
        <w:r w:rsidRPr="009178EA">
          <w:rPr>
            <w:color w:val="0000FF"/>
            <w:sz w:val="24"/>
            <w:szCs w:val="24"/>
            <w:u w:val="single"/>
            <w:lang w:val="en-US"/>
          </w:rPr>
          <w:t>catalog</w:t>
        </w:r>
        <w:r w:rsidRPr="009178EA">
          <w:rPr>
            <w:color w:val="0000FF"/>
            <w:sz w:val="24"/>
            <w:szCs w:val="24"/>
            <w:u w:val="single"/>
          </w:rPr>
          <w:t>/</w:t>
        </w:r>
        <w:r w:rsidRPr="009178EA">
          <w:rPr>
            <w:color w:val="0000FF"/>
            <w:sz w:val="24"/>
            <w:szCs w:val="24"/>
            <w:u w:val="single"/>
            <w:lang w:val="en-US"/>
          </w:rPr>
          <w:t>product</w:t>
        </w:r>
        <w:r w:rsidRPr="009178EA">
          <w:rPr>
            <w:color w:val="0000FF"/>
            <w:sz w:val="24"/>
            <w:szCs w:val="24"/>
            <w:u w:val="single"/>
          </w:rPr>
          <w:t>/1215351</w:t>
        </w:r>
      </w:hyperlink>
    </w:p>
    <w:p w:rsidR="009178EA" w:rsidRPr="009178EA" w:rsidRDefault="009178EA" w:rsidP="009178EA">
      <w:pPr>
        <w:shd w:val="clear" w:color="auto" w:fill="FFFFFF"/>
        <w:ind w:left="142"/>
        <w:jc w:val="center"/>
        <w:rPr>
          <w:b/>
          <w:sz w:val="24"/>
          <w:szCs w:val="24"/>
        </w:rPr>
      </w:pPr>
    </w:p>
    <w:p w:rsidR="009178EA" w:rsidRPr="009178EA" w:rsidRDefault="009178EA" w:rsidP="009178EA">
      <w:pPr>
        <w:shd w:val="clear" w:color="auto" w:fill="FFFFFF"/>
        <w:ind w:left="142"/>
        <w:jc w:val="center"/>
        <w:rPr>
          <w:b/>
          <w:sz w:val="24"/>
          <w:szCs w:val="24"/>
        </w:rPr>
      </w:pPr>
      <w:r w:rsidRPr="009178EA">
        <w:rPr>
          <w:b/>
          <w:sz w:val="24"/>
          <w:szCs w:val="24"/>
        </w:rPr>
        <w:t>Для преподавателя</w:t>
      </w:r>
    </w:p>
    <w:p w:rsidR="009178EA" w:rsidRPr="009178EA" w:rsidRDefault="009178EA" w:rsidP="009178EA">
      <w:pPr>
        <w:shd w:val="clear" w:color="auto" w:fill="FFFFFF"/>
        <w:tabs>
          <w:tab w:val="left" w:pos="0"/>
        </w:tabs>
        <w:ind w:left="10"/>
        <w:jc w:val="both"/>
        <w:rPr>
          <w:b/>
          <w:sz w:val="24"/>
          <w:szCs w:val="24"/>
        </w:rPr>
      </w:pPr>
      <w:r w:rsidRPr="009178EA">
        <w:rPr>
          <w:b/>
          <w:sz w:val="24"/>
          <w:szCs w:val="24"/>
        </w:rPr>
        <w:t>Основные источники:</w:t>
      </w:r>
    </w:p>
    <w:p w:rsidR="009178EA" w:rsidRPr="009178EA" w:rsidRDefault="009178EA" w:rsidP="009178EA">
      <w:pPr>
        <w:numPr>
          <w:ilvl w:val="0"/>
          <w:numId w:val="21"/>
        </w:numPr>
        <w:tabs>
          <w:tab w:val="left" w:pos="0"/>
          <w:tab w:val="left" w:pos="993"/>
        </w:tabs>
        <w:ind w:left="0" w:firstLine="709"/>
        <w:contextualSpacing/>
        <w:jc w:val="both"/>
        <w:rPr>
          <w:color w:val="555555"/>
          <w:sz w:val="24"/>
          <w:szCs w:val="24"/>
          <w:shd w:val="clear" w:color="auto" w:fill="FFFFFF"/>
        </w:rPr>
      </w:pPr>
      <w:proofErr w:type="spellStart"/>
      <w:r w:rsidRPr="009178EA">
        <w:rPr>
          <w:sz w:val="24"/>
          <w:szCs w:val="24"/>
        </w:rPr>
        <w:t>Графкина</w:t>
      </w:r>
      <w:proofErr w:type="spellEnd"/>
      <w:r w:rsidRPr="009178EA">
        <w:rPr>
          <w:sz w:val="24"/>
          <w:szCs w:val="24"/>
        </w:rPr>
        <w:t>, М. В. Охрана труда</w:t>
      </w:r>
      <w:proofErr w:type="gramStart"/>
      <w:r w:rsidRPr="009178EA">
        <w:rPr>
          <w:sz w:val="24"/>
          <w:szCs w:val="24"/>
        </w:rPr>
        <w:t xml:space="preserve"> :</w:t>
      </w:r>
      <w:proofErr w:type="gramEnd"/>
      <w:r w:rsidRPr="009178EA">
        <w:rPr>
          <w:sz w:val="24"/>
          <w:szCs w:val="24"/>
        </w:rPr>
        <w:t xml:space="preserve"> учебное пособие / М. В. </w:t>
      </w:r>
      <w:proofErr w:type="spellStart"/>
      <w:r w:rsidRPr="009178EA">
        <w:rPr>
          <w:sz w:val="24"/>
          <w:szCs w:val="24"/>
        </w:rPr>
        <w:t>Графкина</w:t>
      </w:r>
      <w:proofErr w:type="spellEnd"/>
      <w:r w:rsidRPr="009178EA">
        <w:rPr>
          <w:sz w:val="24"/>
          <w:szCs w:val="24"/>
        </w:rPr>
        <w:t xml:space="preserve">. — 2-е изд., </w:t>
      </w:r>
      <w:proofErr w:type="spellStart"/>
      <w:r w:rsidRPr="009178EA">
        <w:rPr>
          <w:sz w:val="24"/>
          <w:szCs w:val="24"/>
        </w:rPr>
        <w:t>перераб</w:t>
      </w:r>
      <w:proofErr w:type="spellEnd"/>
      <w:r w:rsidRPr="009178EA">
        <w:rPr>
          <w:sz w:val="24"/>
          <w:szCs w:val="24"/>
        </w:rPr>
        <w:t>. и доп. — Москва : ФОРУМ</w:t>
      </w:r>
      <w:proofErr w:type="gramStart"/>
      <w:r w:rsidRPr="009178EA">
        <w:rPr>
          <w:sz w:val="24"/>
          <w:szCs w:val="24"/>
        </w:rPr>
        <w:t xml:space="preserve"> :</w:t>
      </w:r>
      <w:proofErr w:type="gramEnd"/>
      <w:r w:rsidRPr="009178EA">
        <w:rPr>
          <w:sz w:val="24"/>
          <w:szCs w:val="24"/>
        </w:rPr>
        <w:t xml:space="preserve"> ИНФРА-М, 2020. — 298 </w:t>
      </w:r>
      <w:proofErr w:type="gramStart"/>
      <w:r w:rsidRPr="009178EA">
        <w:rPr>
          <w:sz w:val="24"/>
          <w:szCs w:val="24"/>
        </w:rPr>
        <w:t>с</w:t>
      </w:r>
      <w:proofErr w:type="gramEnd"/>
      <w:r w:rsidRPr="009178EA">
        <w:rPr>
          <w:sz w:val="24"/>
          <w:szCs w:val="24"/>
        </w:rPr>
        <w:t>. — (Среднее профессиональное образование). - Текст</w:t>
      </w:r>
      <w:proofErr w:type="gramStart"/>
      <w:r w:rsidRPr="009178EA">
        <w:rPr>
          <w:sz w:val="24"/>
          <w:szCs w:val="24"/>
        </w:rPr>
        <w:t xml:space="preserve"> :</w:t>
      </w:r>
      <w:proofErr w:type="gramEnd"/>
      <w:r w:rsidRPr="009178EA">
        <w:rPr>
          <w:sz w:val="24"/>
          <w:szCs w:val="24"/>
        </w:rPr>
        <w:t xml:space="preserve"> электронный. - URL: </w:t>
      </w:r>
      <w:hyperlink r:id="rId12" w:history="1">
        <w:r w:rsidRPr="009178EA">
          <w:rPr>
            <w:color w:val="0000FF"/>
            <w:sz w:val="24"/>
            <w:szCs w:val="24"/>
            <w:u w:val="single"/>
          </w:rPr>
          <w:t xml:space="preserve">https://znanium.com/catalog/ </w:t>
        </w:r>
        <w:proofErr w:type="spellStart"/>
        <w:r w:rsidRPr="009178EA">
          <w:rPr>
            <w:color w:val="0000FF"/>
            <w:sz w:val="24"/>
            <w:szCs w:val="24"/>
            <w:u w:val="single"/>
          </w:rPr>
          <w:t>product</w:t>
        </w:r>
        <w:proofErr w:type="spellEnd"/>
        <w:r w:rsidRPr="009178EA">
          <w:rPr>
            <w:color w:val="0000FF"/>
            <w:sz w:val="24"/>
            <w:szCs w:val="24"/>
            <w:u w:val="single"/>
          </w:rPr>
          <w:t>/1096998</w:t>
        </w:r>
      </w:hyperlink>
    </w:p>
    <w:p w:rsidR="009178EA" w:rsidRPr="009178EA" w:rsidRDefault="009178EA" w:rsidP="009178EA">
      <w:pPr>
        <w:shd w:val="clear" w:color="auto" w:fill="FFFFFF"/>
        <w:tabs>
          <w:tab w:val="left" w:pos="0"/>
        </w:tabs>
        <w:ind w:left="10"/>
        <w:jc w:val="both"/>
        <w:rPr>
          <w:b/>
          <w:sz w:val="24"/>
          <w:szCs w:val="24"/>
        </w:rPr>
      </w:pPr>
      <w:r w:rsidRPr="009178EA">
        <w:rPr>
          <w:b/>
          <w:sz w:val="24"/>
          <w:szCs w:val="24"/>
        </w:rPr>
        <w:t>Дополнительные источники:</w:t>
      </w:r>
    </w:p>
    <w:p w:rsidR="009178EA" w:rsidRPr="009178EA" w:rsidRDefault="009178EA" w:rsidP="009178EA">
      <w:pPr>
        <w:numPr>
          <w:ilvl w:val="0"/>
          <w:numId w:val="20"/>
        </w:numPr>
        <w:tabs>
          <w:tab w:val="left" w:pos="993"/>
        </w:tabs>
        <w:ind w:left="0" w:firstLine="709"/>
        <w:contextualSpacing/>
        <w:jc w:val="both"/>
        <w:rPr>
          <w:sz w:val="24"/>
          <w:szCs w:val="24"/>
        </w:rPr>
      </w:pPr>
      <w:proofErr w:type="spellStart"/>
      <w:r w:rsidRPr="009178EA">
        <w:rPr>
          <w:sz w:val="24"/>
          <w:szCs w:val="24"/>
        </w:rPr>
        <w:t>Жариков</w:t>
      </w:r>
      <w:proofErr w:type="spellEnd"/>
      <w:r w:rsidRPr="009178EA">
        <w:rPr>
          <w:sz w:val="24"/>
          <w:szCs w:val="24"/>
        </w:rPr>
        <w:t xml:space="preserve">, В. М. Практическое руководство инженера по охране труда / В. М. </w:t>
      </w:r>
      <w:proofErr w:type="spellStart"/>
      <w:r w:rsidRPr="009178EA">
        <w:rPr>
          <w:sz w:val="24"/>
          <w:szCs w:val="24"/>
        </w:rPr>
        <w:t>Жариков</w:t>
      </w:r>
      <w:proofErr w:type="spellEnd"/>
      <w:r w:rsidRPr="009178EA">
        <w:rPr>
          <w:sz w:val="24"/>
          <w:szCs w:val="24"/>
        </w:rPr>
        <w:t xml:space="preserve">. - 2-е изд., </w:t>
      </w:r>
      <w:proofErr w:type="spellStart"/>
      <w:r w:rsidRPr="009178EA">
        <w:rPr>
          <w:sz w:val="24"/>
          <w:szCs w:val="24"/>
        </w:rPr>
        <w:t>испр</w:t>
      </w:r>
      <w:proofErr w:type="spellEnd"/>
      <w:r w:rsidRPr="009178EA">
        <w:rPr>
          <w:sz w:val="24"/>
          <w:szCs w:val="24"/>
        </w:rPr>
        <w:t>. и доп. - Москва</w:t>
      </w:r>
      <w:proofErr w:type="gramStart"/>
      <w:r w:rsidRPr="009178EA">
        <w:rPr>
          <w:sz w:val="24"/>
          <w:szCs w:val="24"/>
        </w:rPr>
        <w:t xml:space="preserve"> ;</w:t>
      </w:r>
      <w:proofErr w:type="gramEnd"/>
      <w:r w:rsidRPr="009178EA">
        <w:rPr>
          <w:sz w:val="24"/>
          <w:szCs w:val="24"/>
        </w:rPr>
        <w:t xml:space="preserve"> Вологда : </w:t>
      </w:r>
      <w:proofErr w:type="spellStart"/>
      <w:r w:rsidRPr="009178EA">
        <w:rPr>
          <w:sz w:val="24"/>
          <w:szCs w:val="24"/>
        </w:rPr>
        <w:t>Инфра-Инженерия</w:t>
      </w:r>
      <w:proofErr w:type="spellEnd"/>
      <w:r w:rsidRPr="009178EA">
        <w:rPr>
          <w:sz w:val="24"/>
          <w:szCs w:val="24"/>
        </w:rPr>
        <w:t>, 2019. - 284 с. - Текст</w:t>
      </w:r>
      <w:proofErr w:type="gramStart"/>
      <w:r w:rsidRPr="009178EA">
        <w:rPr>
          <w:sz w:val="24"/>
          <w:szCs w:val="24"/>
        </w:rPr>
        <w:t xml:space="preserve"> :</w:t>
      </w:r>
      <w:proofErr w:type="gramEnd"/>
      <w:r w:rsidRPr="009178EA">
        <w:rPr>
          <w:sz w:val="24"/>
          <w:szCs w:val="24"/>
        </w:rPr>
        <w:t xml:space="preserve"> электронный. - URL: </w:t>
      </w:r>
      <w:hyperlink r:id="rId13" w:history="1">
        <w:r w:rsidRPr="009178EA">
          <w:rPr>
            <w:color w:val="0000FF"/>
            <w:sz w:val="24"/>
            <w:szCs w:val="24"/>
            <w:u w:val="single"/>
          </w:rPr>
          <w:t>https://znanium.com/catalog/product/1053332</w:t>
        </w:r>
      </w:hyperlink>
    </w:p>
    <w:p w:rsidR="009178EA" w:rsidRPr="009178EA" w:rsidRDefault="009178EA" w:rsidP="009178EA">
      <w:pPr>
        <w:numPr>
          <w:ilvl w:val="0"/>
          <w:numId w:val="20"/>
        </w:numPr>
        <w:tabs>
          <w:tab w:val="left" w:pos="993"/>
        </w:tabs>
        <w:ind w:left="0" w:firstLine="709"/>
        <w:contextualSpacing/>
        <w:jc w:val="both"/>
        <w:rPr>
          <w:sz w:val="24"/>
          <w:szCs w:val="24"/>
        </w:rPr>
      </w:pPr>
      <w:r w:rsidRPr="009178EA">
        <w:rPr>
          <w:sz w:val="24"/>
          <w:szCs w:val="24"/>
        </w:rPr>
        <w:t xml:space="preserve">Охрана труда. Методика проведения расследований несчастных случаев на производстве : </w:t>
      </w:r>
      <w:proofErr w:type="spellStart"/>
      <w:r w:rsidRPr="009178EA">
        <w:rPr>
          <w:sz w:val="24"/>
          <w:szCs w:val="24"/>
        </w:rPr>
        <w:t>учеб</w:t>
      </w:r>
      <w:proofErr w:type="gramStart"/>
      <w:r w:rsidRPr="009178EA">
        <w:rPr>
          <w:sz w:val="24"/>
          <w:szCs w:val="24"/>
        </w:rPr>
        <w:t>.п</w:t>
      </w:r>
      <w:proofErr w:type="gramEnd"/>
      <w:r w:rsidRPr="009178EA">
        <w:rPr>
          <w:sz w:val="24"/>
          <w:szCs w:val="24"/>
        </w:rPr>
        <w:t>особие</w:t>
      </w:r>
      <w:proofErr w:type="spellEnd"/>
      <w:r w:rsidRPr="009178EA">
        <w:rPr>
          <w:sz w:val="24"/>
          <w:szCs w:val="24"/>
        </w:rPr>
        <w:t xml:space="preserve"> / Г.В. </w:t>
      </w:r>
      <w:proofErr w:type="spellStart"/>
      <w:r w:rsidRPr="009178EA">
        <w:rPr>
          <w:sz w:val="24"/>
          <w:szCs w:val="24"/>
        </w:rPr>
        <w:t>Пачурин</w:t>
      </w:r>
      <w:proofErr w:type="spellEnd"/>
      <w:r w:rsidRPr="009178EA">
        <w:rPr>
          <w:sz w:val="24"/>
          <w:szCs w:val="24"/>
        </w:rPr>
        <w:t xml:space="preserve">, Н.И. </w:t>
      </w:r>
      <w:proofErr w:type="spellStart"/>
      <w:r w:rsidRPr="009178EA">
        <w:rPr>
          <w:sz w:val="24"/>
          <w:szCs w:val="24"/>
        </w:rPr>
        <w:t>Щенников</w:t>
      </w:r>
      <w:proofErr w:type="spellEnd"/>
      <w:r w:rsidRPr="009178EA">
        <w:rPr>
          <w:sz w:val="24"/>
          <w:szCs w:val="24"/>
        </w:rPr>
        <w:t xml:space="preserve">, Т.И. Курагина ; под общ. ред. Г.В. </w:t>
      </w:r>
      <w:proofErr w:type="spellStart"/>
      <w:r w:rsidRPr="009178EA">
        <w:rPr>
          <w:sz w:val="24"/>
          <w:szCs w:val="24"/>
        </w:rPr>
        <w:t>Пачурина</w:t>
      </w:r>
      <w:proofErr w:type="spellEnd"/>
      <w:r w:rsidRPr="009178EA">
        <w:rPr>
          <w:sz w:val="24"/>
          <w:szCs w:val="24"/>
        </w:rPr>
        <w:t xml:space="preserve">. — 2-е изд., доп. — М. : ФОРУМ : ИНФРА-М,2019. — 143 с - Режим доступа: </w:t>
      </w:r>
      <w:hyperlink r:id="rId14" w:history="1">
        <w:r w:rsidRPr="009178EA">
          <w:rPr>
            <w:color w:val="0000FF"/>
            <w:sz w:val="24"/>
            <w:szCs w:val="24"/>
            <w:u w:val="single"/>
          </w:rPr>
          <w:t>http://znanium.com/catalog/product/1013414</w:t>
        </w:r>
      </w:hyperlink>
    </w:p>
    <w:p w:rsidR="009178EA" w:rsidRPr="009178EA" w:rsidRDefault="009178EA" w:rsidP="009178EA">
      <w:pPr>
        <w:numPr>
          <w:ilvl w:val="0"/>
          <w:numId w:val="20"/>
        </w:numPr>
        <w:tabs>
          <w:tab w:val="left" w:pos="993"/>
        </w:tabs>
        <w:ind w:left="0" w:firstLine="709"/>
        <w:contextualSpacing/>
        <w:jc w:val="both"/>
        <w:rPr>
          <w:spacing w:val="-1"/>
          <w:sz w:val="24"/>
          <w:szCs w:val="24"/>
        </w:rPr>
      </w:pPr>
      <w:r w:rsidRPr="009178EA">
        <w:rPr>
          <w:spacing w:val="-1"/>
          <w:sz w:val="24"/>
          <w:szCs w:val="24"/>
        </w:rPr>
        <w:t>Охрана труда</w:t>
      </w:r>
      <w:proofErr w:type="gramStart"/>
      <w:r w:rsidRPr="009178EA">
        <w:rPr>
          <w:spacing w:val="-1"/>
          <w:sz w:val="24"/>
          <w:szCs w:val="24"/>
        </w:rPr>
        <w:t xml:space="preserve"> :</w:t>
      </w:r>
      <w:proofErr w:type="gramEnd"/>
      <w:r w:rsidRPr="009178EA">
        <w:rPr>
          <w:spacing w:val="-1"/>
          <w:sz w:val="24"/>
          <w:szCs w:val="24"/>
        </w:rPr>
        <w:t xml:space="preserve"> учебно-методическое пособие / Т. С. Иванова, Е. Ю. </w:t>
      </w:r>
      <w:proofErr w:type="spellStart"/>
      <w:r w:rsidRPr="009178EA">
        <w:rPr>
          <w:spacing w:val="-1"/>
          <w:sz w:val="24"/>
          <w:szCs w:val="24"/>
        </w:rPr>
        <w:t>Гузенко</w:t>
      </w:r>
      <w:proofErr w:type="spellEnd"/>
      <w:r w:rsidRPr="009178EA">
        <w:rPr>
          <w:spacing w:val="-1"/>
          <w:sz w:val="24"/>
          <w:szCs w:val="24"/>
        </w:rPr>
        <w:t>, Ю. Л. Курганский [и др.]. - Волгоград</w:t>
      </w:r>
      <w:proofErr w:type="gramStart"/>
      <w:r w:rsidRPr="009178EA">
        <w:rPr>
          <w:spacing w:val="-1"/>
          <w:sz w:val="24"/>
          <w:szCs w:val="24"/>
        </w:rPr>
        <w:t xml:space="preserve"> :</w:t>
      </w:r>
      <w:proofErr w:type="gramEnd"/>
      <w:r w:rsidRPr="009178EA">
        <w:rPr>
          <w:spacing w:val="-1"/>
          <w:sz w:val="24"/>
          <w:szCs w:val="24"/>
        </w:rPr>
        <w:t xml:space="preserve"> ФГБОУ ВО Волгоградский ГАУ, 2019. - 88 с. - Текст</w:t>
      </w:r>
      <w:proofErr w:type="gramStart"/>
      <w:r w:rsidRPr="009178EA">
        <w:rPr>
          <w:spacing w:val="-1"/>
          <w:sz w:val="24"/>
          <w:szCs w:val="24"/>
        </w:rPr>
        <w:t xml:space="preserve"> :</w:t>
      </w:r>
      <w:proofErr w:type="gramEnd"/>
      <w:r w:rsidRPr="009178EA">
        <w:rPr>
          <w:spacing w:val="-1"/>
          <w:sz w:val="24"/>
          <w:szCs w:val="24"/>
        </w:rPr>
        <w:t xml:space="preserve"> электронный. - URL: </w:t>
      </w:r>
      <w:hyperlink r:id="rId15" w:history="1">
        <w:r w:rsidRPr="009178EA">
          <w:rPr>
            <w:color w:val="0000FF"/>
            <w:spacing w:val="-1"/>
            <w:sz w:val="24"/>
            <w:szCs w:val="24"/>
            <w:u w:val="single"/>
          </w:rPr>
          <w:t>https://znanium.com/catalog/product/1087921</w:t>
        </w:r>
      </w:hyperlink>
    </w:p>
    <w:p w:rsidR="009178EA" w:rsidRPr="009178EA" w:rsidRDefault="009178EA" w:rsidP="009178EA">
      <w:pPr>
        <w:numPr>
          <w:ilvl w:val="0"/>
          <w:numId w:val="20"/>
        </w:numPr>
        <w:shd w:val="clear" w:color="auto" w:fill="FFFFFF"/>
        <w:tabs>
          <w:tab w:val="left" w:pos="993"/>
        </w:tabs>
        <w:ind w:left="0" w:firstLine="709"/>
        <w:contextualSpacing/>
        <w:jc w:val="both"/>
        <w:rPr>
          <w:sz w:val="24"/>
          <w:szCs w:val="24"/>
        </w:rPr>
      </w:pPr>
      <w:r w:rsidRPr="009178EA">
        <w:rPr>
          <w:sz w:val="24"/>
          <w:szCs w:val="24"/>
        </w:rPr>
        <w:t xml:space="preserve">Трудовой кодекс Российской Федерации (с изменениями, вступающими в силу с 1-го сентября 2017 года): Справочник - </w:t>
      </w:r>
      <w:proofErr w:type="spellStart"/>
      <w:r w:rsidRPr="009178EA">
        <w:rPr>
          <w:sz w:val="24"/>
          <w:szCs w:val="24"/>
        </w:rPr>
        <w:t>Ставрополь</w:t>
      </w:r>
      <w:proofErr w:type="gramStart"/>
      <w:r w:rsidRPr="009178EA">
        <w:rPr>
          <w:sz w:val="24"/>
          <w:szCs w:val="24"/>
        </w:rPr>
        <w:t>:Э</w:t>
      </w:r>
      <w:proofErr w:type="gramEnd"/>
      <w:r w:rsidRPr="009178EA">
        <w:rPr>
          <w:sz w:val="24"/>
          <w:szCs w:val="24"/>
        </w:rPr>
        <w:t>нтропос</w:t>
      </w:r>
      <w:proofErr w:type="spellEnd"/>
      <w:r w:rsidRPr="009178EA">
        <w:rPr>
          <w:sz w:val="24"/>
          <w:szCs w:val="24"/>
        </w:rPr>
        <w:t xml:space="preserve">, 2017. - 324 с. - Текст : электронный. - URL: </w:t>
      </w:r>
      <w:hyperlink r:id="rId16" w:history="1">
        <w:r w:rsidRPr="009178EA">
          <w:rPr>
            <w:color w:val="0000FF"/>
            <w:sz w:val="24"/>
            <w:szCs w:val="24"/>
            <w:u w:val="single"/>
          </w:rPr>
          <w:t>https://new.znanium.com/catalog/product/10042</w:t>
        </w:r>
      </w:hyperlink>
    </w:p>
    <w:p w:rsidR="009178EA" w:rsidRPr="009178EA" w:rsidRDefault="009178EA" w:rsidP="009178EA">
      <w:pPr>
        <w:numPr>
          <w:ilvl w:val="0"/>
          <w:numId w:val="20"/>
        </w:numPr>
        <w:tabs>
          <w:tab w:val="left" w:pos="993"/>
        </w:tabs>
        <w:ind w:left="0" w:firstLine="709"/>
        <w:contextualSpacing/>
        <w:jc w:val="both"/>
        <w:rPr>
          <w:sz w:val="24"/>
          <w:szCs w:val="24"/>
        </w:rPr>
      </w:pPr>
      <w:r w:rsidRPr="009178EA">
        <w:rPr>
          <w:sz w:val="24"/>
          <w:szCs w:val="24"/>
        </w:rPr>
        <w:t>Федоров, П. М. Охрана труда: практическое пособие / П.М. Федоров. — 3-е изд. — Москва</w:t>
      </w:r>
      <w:proofErr w:type="gramStart"/>
      <w:r w:rsidRPr="009178EA">
        <w:rPr>
          <w:sz w:val="24"/>
          <w:szCs w:val="24"/>
        </w:rPr>
        <w:t xml:space="preserve"> :</w:t>
      </w:r>
      <w:proofErr w:type="gramEnd"/>
      <w:r w:rsidRPr="009178EA">
        <w:rPr>
          <w:sz w:val="24"/>
          <w:szCs w:val="24"/>
        </w:rPr>
        <w:t xml:space="preserve"> РИОР</w:t>
      </w:r>
      <w:proofErr w:type="gramStart"/>
      <w:r w:rsidRPr="009178EA">
        <w:rPr>
          <w:sz w:val="24"/>
          <w:szCs w:val="24"/>
        </w:rPr>
        <w:t xml:space="preserve"> :</w:t>
      </w:r>
      <w:proofErr w:type="gramEnd"/>
      <w:r w:rsidRPr="009178EA">
        <w:rPr>
          <w:sz w:val="24"/>
          <w:szCs w:val="24"/>
        </w:rPr>
        <w:t xml:space="preserve"> ИНФРА-М, 2021. - 138 с. - DOI: https://doi.org/ 10.29039/00797-6. - Текст</w:t>
      </w:r>
      <w:proofErr w:type="gramStart"/>
      <w:r w:rsidRPr="009178EA">
        <w:rPr>
          <w:sz w:val="24"/>
          <w:szCs w:val="24"/>
        </w:rPr>
        <w:t xml:space="preserve"> :</w:t>
      </w:r>
      <w:proofErr w:type="gramEnd"/>
      <w:r w:rsidRPr="009178EA">
        <w:rPr>
          <w:sz w:val="24"/>
          <w:szCs w:val="24"/>
        </w:rPr>
        <w:t xml:space="preserve"> электронный. –</w:t>
      </w:r>
      <w:r w:rsidRPr="009178EA">
        <w:rPr>
          <w:sz w:val="24"/>
          <w:szCs w:val="24"/>
          <w:lang w:val="en-US"/>
        </w:rPr>
        <w:t>URL</w:t>
      </w:r>
      <w:r w:rsidRPr="009178EA">
        <w:rPr>
          <w:sz w:val="24"/>
          <w:szCs w:val="24"/>
        </w:rPr>
        <w:t xml:space="preserve">: </w:t>
      </w:r>
      <w:hyperlink r:id="rId17" w:history="1">
        <w:r w:rsidRPr="009178EA">
          <w:rPr>
            <w:color w:val="0000FF"/>
            <w:sz w:val="24"/>
            <w:szCs w:val="24"/>
            <w:u w:val="single"/>
            <w:lang w:val="en-US"/>
          </w:rPr>
          <w:t>https</w:t>
        </w:r>
        <w:r w:rsidRPr="009178EA">
          <w:rPr>
            <w:color w:val="0000FF"/>
            <w:sz w:val="24"/>
            <w:szCs w:val="24"/>
            <w:u w:val="single"/>
          </w:rPr>
          <w:t>://</w:t>
        </w:r>
        <w:proofErr w:type="spellStart"/>
        <w:r w:rsidRPr="009178EA">
          <w:rPr>
            <w:color w:val="0000FF"/>
            <w:sz w:val="24"/>
            <w:szCs w:val="24"/>
            <w:u w:val="single"/>
            <w:lang w:val="en-US"/>
          </w:rPr>
          <w:t>znanium</w:t>
        </w:r>
        <w:proofErr w:type="spellEnd"/>
        <w:r w:rsidRPr="009178EA">
          <w:rPr>
            <w:color w:val="0000FF"/>
            <w:sz w:val="24"/>
            <w:szCs w:val="24"/>
            <w:u w:val="single"/>
          </w:rPr>
          <w:t>.</w:t>
        </w:r>
        <w:r w:rsidRPr="009178EA">
          <w:rPr>
            <w:color w:val="0000FF"/>
            <w:sz w:val="24"/>
            <w:szCs w:val="24"/>
            <w:u w:val="single"/>
            <w:lang w:val="en-US"/>
          </w:rPr>
          <w:t>com</w:t>
        </w:r>
        <w:r w:rsidRPr="009178EA">
          <w:rPr>
            <w:color w:val="0000FF"/>
            <w:sz w:val="24"/>
            <w:szCs w:val="24"/>
            <w:u w:val="single"/>
          </w:rPr>
          <w:t>/</w:t>
        </w:r>
        <w:r w:rsidRPr="009178EA">
          <w:rPr>
            <w:color w:val="0000FF"/>
            <w:sz w:val="24"/>
            <w:szCs w:val="24"/>
            <w:u w:val="single"/>
            <w:lang w:val="en-US"/>
          </w:rPr>
          <w:t>catalog</w:t>
        </w:r>
        <w:r w:rsidRPr="009178EA">
          <w:rPr>
            <w:color w:val="0000FF"/>
            <w:sz w:val="24"/>
            <w:szCs w:val="24"/>
            <w:u w:val="single"/>
          </w:rPr>
          <w:t>/</w:t>
        </w:r>
        <w:r w:rsidRPr="009178EA">
          <w:rPr>
            <w:color w:val="0000FF"/>
            <w:sz w:val="24"/>
            <w:szCs w:val="24"/>
            <w:u w:val="single"/>
            <w:lang w:val="en-US"/>
          </w:rPr>
          <w:t>product</w:t>
        </w:r>
        <w:r w:rsidRPr="009178EA">
          <w:rPr>
            <w:color w:val="0000FF"/>
            <w:sz w:val="24"/>
            <w:szCs w:val="24"/>
            <w:u w:val="single"/>
          </w:rPr>
          <w:t>/1215351</w:t>
        </w:r>
      </w:hyperlink>
    </w:p>
    <w:p w:rsidR="009178EA" w:rsidRPr="009178EA" w:rsidRDefault="009178EA" w:rsidP="009178EA">
      <w:pPr>
        <w:shd w:val="clear" w:color="auto" w:fill="FFFFFF"/>
        <w:tabs>
          <w:tab w:val="left" w:pos="0"/>
        </w:tabs>
        <w:jc w:val="both"/>
        <w:rPr>
          <w:b/>
          <w:sz w:val="24"/>
          <w:szCs w:val="24"/>
        </w:rPr>
      </w:pPr>
    </w:p>
    <w:p w:rsidR="009178EA" w:rsidRDefault="009178EA" w:rsidP="009178EA">
      <w:pPr>
        <w:shd w:val="clear" w:color="auto" w:fill="FFFFFF"/>
        <w:jc w:val="center"/>
        <w:rPr>
          <w:b/>
          <w:sz w:val="24"/>
          <w:szCs w:val="24"/>
        </w:rPr>
      </w:pPr>
      <w:r w:rsidRPr="009178EA">
        <w:rPr>
          <w:b/>
          <w:sz w:val="24"/>
          <w:szCs w:val="24"/>
        </w:rPr>
        <w:t>Интернет - ресурсы   (для обучающихся и преподавателей)</w:t>
      </w:r>
    </w:p>
    <w:p w:rsidR="009178EA" w:rsidRDefault="009178EA" w:rsidP="009178EA">
      <w:pPr>
        <w:numPr>
          <w:ilvl w:val="0"/>
          <w:numId w:val="23"/>
        </w:numPr>
        <w:shd w:val="clear" w:color="auto" w:fill="FFFFFF"/>
        <w:ind w:left="0" w:firstLine="709"/>
        <w:jc w:val="both"/>
        <w:rPr>
          <w:snapToGrid w:val="0"/>
          <w:sz w:val="24"/>
          <w:szCs w:val="24"/>
        </w:rPr>
      </w:pPr>
      <w:r w:rsidRPr="009178EA">
        <w:rPr>
          <w:snapToGrid w:val="0"/>
          <w:sz w:val="24"/>
          <w:szCs w:val="24"/>
        </w:rPr>
        <w:t xml:space="preserve">Безопасность труда и жизни. Охрана труда. Пожарная безопасность. </w:t>
      </w:r>
      <w:proofErr w:type="spellStart"/>
      <w:r w:rsidRPr="009178EA">
        <w:rPr>
          <w:snapToGrid w:val="0"/>
          <w:sz w:val="24"/>
          <w:szCs w:val="24"/>
        </w:rPr>
        <w:t>Электробезопасность</w:t>
      </w:r>
      <w:proofErr w:type="spellEnd"/>
      <w:r w:rsidRPr="009178EA">
        <w:rPr>
          <w:snapToGrid w:val="0"/>
          <w:sz w:val="24"/>
          <w:szCs w:val="24"/>
        </w:rPr>
        <w:t xml:space="preserve">. Промышленная безопасность. Производственная санитария. [Электронный ресурс] /  -  Режим доступа:   </w:t>
      </w:r>
      <w:hyperlink r:id="rId18" w:history="1">
        <w:r w:rsidRPr="009178EA">
          <w:rPr>
            <w:snapToGrid w:val="0"/>
            <w:sz w:val="24"/>
            <w:szCs w:val="24"/>
            <w:u w:val="single"/>
          </w:rPr>
          <w:t>http://www.beztrud.narod.ru/</w:t>
        </w:r>
      </w:hyperlink>
      <w:r w:rsidRPr="009178EA">
        <w:rPr>
          <w:snapToGrid w:val="0"/>
          <w:sz w:val="24"/>
          <w:szCs w:val="24"/>
        </w:rPr>
        <w:t xml:space="preserve">. (Дата последнего доступа: </w:t>
      </w:r>
      <w:r>
        <w:rPr>
          <w:snapToGrid w:val="0"/>
          <w:sz w:val="24"/>
          <w:szCs w:val="24"/>
        </w:rPr>
        <w:t>10.05</w:t>
      </w:r>
      <w:r w:rsidRPr="009178EA">
        <w:rPr>
          <w:snapToGrid w:val="0"/>
          <w:sz w:val="24"/>
          <w:szCs w:val="24"/>
        </w:rPr>
        <w:t>.202</w:t>
      </w:r>
      <w:r>
        <w:rPr>
          <w:snapToGrid w:val="0"/>
          <w:sz w:val="24"/>
          <w:szCs w:val="24"/>
        </w:rPr>
        <w:t>3</w:t>
      </w:r>
      <w:r w:rsidRPr="009178EA">
        <w:rPr>
          <w:snapToGrid w:val="0"/>
          <w:sz w:val="24"/>
          <w:szCs w:val="24"/>
        </w:rPr>
        <w:t>).</w:t>
      </w:r>
    </w:p>
    <w:p w:rsidR="009178EA" w:rsidRDefault="009178EA" w:rsidP="009178EA">
      <w:pPr>
        <w:numPr>
          <w:ilvl w:val="0"/>
          <w:numId w:val="23"/>
        </w:numPr>
        <w:shd w:val="clear" w:color="auto" w:fill="FFFFFF"/>
        <w:ind w:left="0" w:firstLine="709"/>
        <w:jc w:val="both"/>
        <w:rPr>
          <w:snapToGrid w:val="0"/>
          <w:sz w:val="24"/>
          <w:szCs w:val="24"/>
        </w:rPr>
      </w:pPr>
      <w:r w:rsidRPr="009178EA">
        <w:rPr>
          <w:snapToGrid w:val="0"/>
          <w:sz w:val="24"/>
          <w:szCs w:val="24"/>
        </w:rPr>
        <w:t xml:space="preserve">Охрана труда. Законодательство. Органы контроля и надзора. Служба охраны труда на предприятии. Безопасность. Несчастные случаи на производстве и профзаболевания. Должностные инструкции. Аттестации рабочих мест. </w:t>
      </w:r>
      <w:proofErr w:type="spellStart"/>
      <w:r w:rsidRPr="009178EA">
        <w:rPr>
          <w:snapToGrid w:val="0"/>
          <w:sz w:val="24"/>
          <w:szCs w:val="24"/>
        </w:rPr>
        <w:t>ГОСТы</w:t>
      </w:r>
      <w:proofErr w:type="spellEnd"/>
      <w:r w:rsidRPr="009178EA">
        <w:rPr>
          <w:snapToGrid w:val="0"/>
          <w:sz w:val="24"/>
          <w:szCs w:val="24"/>
        </w:rPr>
        <w:t xml:space="preserve">. [Электронный ресурс] /  НДП Альянс </w:t>
      </w:r>
      <w:proofErr w:type="spellStart"/>
      <w:r w:rsidRPr="009178EA">
        <w:rPr>
          <w:snapToGrid w:val="0"/>
          <w:sz w:val="24"/>
          <w:szCs w:val="24"/>
        </w:rPr>
        <w:t>Медиа</w:t>
      </w:r>
      <w:proofErr w:type="spellEnd"/>
      <w:r w:rsidRPr="009178EA">
        <w:rPr>
          <w:snapToGrid w:val="0"/>
          <w:sz w:val="24"/>
          <w:szCs w:val="24"/>
        </w:rPr>
        <w:t xml:space="preserve">. -  Режим доступа: </w:t>
      </w:r>
      <w:hyperlink r:id="rId19" w:history="1">
        <w:r w:rsidRPr="009178EA">
          <w:rPr>
            <w:snapToGrid w:val="0"/>
            <w:sz w:val="24"/>
            <w:szCs w:val="24"/>
            <w:u w:val="single"/>
          </w:rPr>
          <w:t>http://www.tehbez.ru/</w:t>
        </w:r>
      </w:hyperlink>
      <w:r w:rsidRPr="009178EA">
        <w:rPr>
          <w:snapToGrid w:val="0"/>
          <w:sz w:val="24"/>
          <w:szCs w:val="24"/>
        </w:rPr>
        <w:t xml:space="preserve">. (Дата последнего доступа: </w:t>
      </w:r>
      <w:r>
        <w:rPr>
          <w:snapToGrid w:val="0"/>
          <w:sz w:val="24"/>
          <w:szCs w:val="24"/>
        </w:rPr>
        <w:t>10.05</w:t>
      </w:r>
      <w:r w:rsidRPr="009178EA">
        <w:rPr>
          <w:snapToGrid w:val="0"/>
          <w:sz w:val="24"/>
          <w:szCs w:val="24"/>
        </w:rPr>
        <w:t>.202</w:t>
      </w:r>
      <w:r>
        <w:rPr>
          <w:snapToGrid w:val="0"/>
          <w:sz w:val="24"/>
          <w:szCs w:val="24"/>
        </w:rPr>
        <w:t>3</w:t>
      </w:r>
      <w:r w:rsidRPr="009178EA">
        <w:rPr>
          <w:snapToGrid w:val="0"/>
          <w:sz w:val="24"/>
          <w:szCs w:val="24"/>
        </w:rPr>
        <w:t>).</w:t>
      </w:r>
    </w:p>
    <w:p w:rsidR="009178EA" w:rsidRPr="009178EA" w:rsidRDefault="009178EA" w:rsidP="009178EA">
      <w:pPr>
        <w:numPr>
          <w:ilvl w:val="0"/>
          <w:numId w:val="23"/>
        </w:numPr>
        <w:shd w:val="clear" w:color="auto" w:fill="FFFFFF"/>
        <w:ind w:left="0" w:firstLine="709"/>
        <w:jc w:val="both"/>
        <w:rPr>
          <w:snapToGrid w:val="0"/>
          <w:sz w:val="24"/>
          <w:szCs w:val="24"/>
        </w:rPr>
      </w:pPr>
      <w:r w:rsidRPr="009178EA">
        <w:rPr>
          <w:snapToGrid w:val="0"/>
          <w:sz w:val="24"/>
          <w:szCs w:val="24"/>
        </w:rPr>
        <w:t xml:space="preserve">Охрана труда и подготовка кадров. Библиотека. Промышленная безопасность. Тестирование. Лекции по охране труда. [Электронный ресурс] /  Режим доступа: </w:t>
      </w:r>
      <w:hyperlink r:id="rId20" w:history="1">
        <w:r w:rsidRPr="009178EA">
          <w:rPr>
            <w:snapToGrid w:val="0"/>
            <w:sz w:val="24"/>
            <w:szCs w:val="24"/>
            <w:u w:val="single"/>
          </w:rPr>
          <w:t>http://ohrana-truda11.ru/</w:t>
        </w:r>
      </w:hyperlink>
      <w:r w:rsidRPr="009178EA">
        <w:rPr>
          <w:snapToGrid w:val="0"/>
          <w:sz w:val="24"/>
          <w:szCs w:val="24"/>
        </w:rPr>
        <w:t xml:space="preserve">. (Дата последнего доступа: </w:t>
      </w:r>
      <w:r>
        <w:rPr>
          <w:snapToGrid w:val="0"/>
          <w:sz w:val="24"/>
          <w:szCs w:val="24"/>
        </w:rPr>
        <w:t>10.05</w:t>
      </w:r>
      <w:r w:rsidRPr="009178EA">
        <w:rPr>
          <w:snapToGrid w:val="0"/>
          <w:sz w:val="24"/>
          <w:szCs w:val="24"/>
        </w:rPr>
        <w:t>.202</w:t>
      </w:r>
      <w:r>
        <w:rPr>
          <w:snapToGrid w:val="0"/>
          <w:sz w:val="24"/>
          <w:szCs w:val="24"/>
        </w:rPr>
        <w:t>3</w:t>
      </w:r>
      <w:r w:rsidRPr="009178EA">
        <w:rPr>
          <w:snapToGrid w:val="0"/>
          <w:sz w:val="24"/>
          <w:szCs w:val="24"/>
        </w:rPr>
        <w:t>).</w:t>
      </w:r>
    </w:p>
    <w:p w:rsidR="009178EA" w:rsidRPr="009178EA" w:rsidRDefault="009178EA" w:rsidP="009178EA">
      <w:pPr>
        <w:keepNext/>
        <w:widowControl/>
        <w:numPr>
          <w:ilvl w:val="0"/>
          <w:numId w:val="23"/>
        </w:numPr>
        <w:shd w:val="clear" w:color="auto" w:fill="FFFFFF"/>
        <w:tabs>
          <w:tab w:val="left" w:pos="0"/>
          <w:tab w:val="left" w:pos="993"/>
        </w:tabs>
        <w:autoSpaceDE/>
        <w:autoSpaceDN/>
        <w:adjustRightInd/>
        <w:spacing w:line="240" w:lineRule="atLeast"/>
        <w:ind w:left="0" w:firstLine="709"/>
        <w:jc w:val="both"/>
        <w:outlineLvl w:val="0"/>
        <w:rPr>
          <w:snapToGrid w:val="0"/>
          <w:sz w:val="24"/>
          <w:szCs w:val="24"/>
        </w:rPr>
      </w:pPr>
      <w:r w:rsidRPr="009178EA">
        <w:rPr>
          <w:snapToGrid w:val="0"/>
          <w:sz w:val="24"/>
          <w:szCs w:val="24"/>
        </w:rPr>
        <w:lastRenderedPageBreak/>
        <w:t xml:space="preserve">Союз профессионалов. Безопасность труда и производства. Охрана труда в вопросах и ответах. [Электронный ресурс] /  НОУ </w:t>
      </w:r>
      <w:proofErr w:type="spellStart"/>
      <w:r w:rsidRPr="009178EA">
        <w:rPr>
          <w:snapToGrid w:val="0"/>
          <w:sz w:val="24"/>
          <w:szCs w:val="24"/>
        </w:rPr>
        <w:t>ДОКоломенский</w:t>
      </w:r>
      <w:proofErr w:type="spellEnd"/>
      <w:r w:rsidRPr="009178EA">
        <w:rPr>
          <w:snapToGrid w:val="0"/>
          <w:sz w:val="24"/>
          <w:szCs w:val="24"/>
        </w:rPr>
        <w:t xml:space="preserve"> компьютерный центр дополнительного образования. - Режим доступа: </w:t>
      </w:r>
      <w:hyperlink r:id="rId21" w:history="1">
        <w:r w:rsidRPr="009178EA">
          <w:rPr>
            <w:snapToGrid w:val="0"/>
            <w:sz w:val="24"/>
            <w:szCs w:val="24"/>
            <w:u w:val="single"/>
          </w:rPr>
          <w:t>http://s.compcentr.ru/</w:t>
        </w:r>
      </w:hyperlink>
      <w:r w:rsidRPr="009178EA">
        <w:rPr>
          <w:snapToGrid w:val="0"/>
          <w:sz w:val="24"/>
          <w:szCs w:val="24"/>
        </w:rPr>
        <w:t xml:space="preserve">. (Дата последнего доступа: </w:t>
      </w:r>
      <w:r>
        <w:rPr>
          <w:snapToGrid w:val="0"/>
          <w:sz w:val="24"/>
          <w:szCs w:val="24"/>
        </w:rPr>
        <w:t>10.05</w:t>
      </w:r>
      <w:r w:rsidRPr="009178EA">
        <w:rPr>
          <w:snapToGrid w:val="0"/>
          <w:sz w:val="24"/>
          <w:szCs w:val="24"/>
        </w:rPr>
        <w:t>.202</w:t>
      </w:r>
      <w:r>
        <w:rPr>
          <w:snapToGrid w:val="0"/>
          <w:sz w:val="24"/>
          <w:szCs w:val="24"/>
        </w:rPr>
        <w:t>3</w:t>
      </w:r>
      <w:r w:rsidRPr="009178EA">
        <w:rPr>
          <w:snapToGrid w:val="0"/>
          <w:sz w:val="24"/>
          <w:szCs w:val="24"/>
        </w:rPr>
        <w:t>).</w:t>
      </w:r>
    </w:p>
    <w:p w:rsidR="009178EA" w:rsidRPr="009178EA" w:rsidRDefault="009178EA" w:rsidP="009178EA">
      <w:pPr>
        <w:keepNext/>
        <w:widowControl/>
        <w:numPr>
          <w:ilvl w:val="0"/>
          <w:numId w:val="23"/>
        </w:numPr>
        <w:shd w:val="clear" w:color="auto" w:fill="FFFFFF"/>
        <w:tabs>
          <w:tab w:val="left" w:pos="0"/>
          <w:tab w:val="left" w:pos="993"/>
        </w:tabs>
        <w:autoSpaceDE/>
        <w:autoSpaceDN/>
        <w:adjustRightInd/>
        <w:spacing w:line="240" w:lineRule="atLeast"/>
        <w:ind w:left="0" w:firstLine="709"/>
        <w:jc w:val="both"/>
        <w:outlineLvl w:val="0"/>
        <w:rPr>
          <w:snapToGrid w:val="0"/>
          <w:sz w:val="24"/>
          <w:szCs w:val="24"/>
        </w:rPr>
      </w:pPr>
      <w:r w:rsidRPr="009178EA">
        <w:rPr>
          <w:bCs/>
          <w:snapToGrid w:val="0"/>
          <w:sz w:val="24"/>
          <w:szCs w:val="24"/>
        </w:rPr>
        <w:t xml:space="preserve">Справочник охрана труда (универсальный справочник для инженеров, руководителей, предпринимателей.). Законы. Нормативно – правовые акты. Пожарная безопасность. </w:t>
      </w:r>
      <w:r w:rsidRPr="009178EA">
        <w:rPr>
          <w:snapToGrid w:val="0"/>
          <w:sz w:val="24"/>
          <w:szCs w:val="24"/>
        </w:rPr>
        <w:t xml:space="preserve">[Электронный ресурс] /    проект </w:t>
      </w:r>
      <w:proofErr w:type="spellStart"/>
      <w:r w:rsidRPr="009178EA">
        <w:rPr>
          <w:snapToGrid w:val="0"/>
          <w:sz w:val="24"/>
          <w:szCs w:val="24"/>
          <w:lang w:val="en-US"/>
        </w:rPr>
        <w:t>ilushino</w:t>
      </w:r>
      <w:proofErr w:type="spellEnd"/>
      <w:proofErr w:type="gramStart"/>
      <w:r w:rsidRPr="009178EA">
        <w:rPr>
          <w:snapToGrid w:val="0"/>
          <w:sz w:val="24"/>
          <w:szCs w:val="24"/>
        </w:rPr>
        <w:t>Илюшино</w:t>
      </w:r>
      <w:proofErr w:type="gramEnd"/>
      <w:r w:rsidRPr="009178EA">
        <w:rPr>
          <w:snapToGrid w:val="0"/>
          <w:sz w:val="24"/>
          <w:szCs w:val="24"/>
        </w:rPr>
        <w:t xml:space="preserve">. -  Режим доступа: </w:t>
      </w:r>
      <w:hyperlink r:id="rId22" w:history="1">
        <w:r w:rsidRPr="009178EA">
          <w:rPr>
            <w:bCs/>
            <w:snapToGrid w:val="0"/>
            <w:sz w:val="24"/>
            <w:szCs w:val="24"/>
            <w:u w:val="single"/>
          </w:rPr>
          <w:t>http://oxtrud.narod.ru/</w:t>
        </w:r>
      </w:hyperlink>
      <w:r w:rsidRPr="009178EA">
        <w:rPr>
          <w:snapToGrid w:val="0"/>
          <w:sz w:val="24"/>
          <w:szCs w:val="24"/>
        </w:rPr>
        <w:t xml:space="preserve">. (Дата последнего доступа: </w:t>
      </w:r>
      <w:r>
        <w:rPr>
          <w:snapToGrid w:val="0"/>
          <w:sz w:val="24"/>
          <w:szCs w:val="24"/>
        </w:rPr>
        <w:t>10.05</w:t>
      </w:r>
      <w:r w:rsidRPr="009178EA">
        <w:rPr>
          <w:snapToGrid w:val="0"/>
          <w:sz w:val="24"/>
          <w:szCs w:val="24"/>
        </w:rPr>
        <w:t>.202</w:t>
      </w:r>
      <w:r>
        <w:rPr>
          <w:snapToGrid w:val="0"/>
          <w:sz w:val="24"/>
          <w:szCs w:val="24"/>
        </w:rPr>
        <w:t>3</w:t>
      </w:r>
      <w:r w:rsidRPr="009178EA">
        <w:rPr>
          <w:snapToGrid w:val="0"/>
          <w:sz w:val="24"/>
          <w:szCs w:val="24"/>
        </w:rPr>
        <w:t>).</w:t>
      </w:r>
    </w:p>
    <w:p w:rsidR="009178EA" w:rsidRPr="009178EA" w:rsidRDefault="009178EA" w:rsidP="009178EA">
      <w:pPr>
        <w:tabs>
          <w:tab w:val="left" w:pos="993"/>
        </w:tabs>
        <w:ind w:firstLine="709"/>
        <w:jc w:val="both"/>
        <w:rPr>
          <w:color w:val="4F81BD"/>
          <w:sz w:val="24"/>
          <w:szCs w:val="24"/>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9178EA" w:rsidRDefault="009178EA" w:rsidP="009178EA">
      <w:pPr>
        <w:shd w:val="clear" w:color="auto" w:fill="FFFFFF"/>
        <w:tabs>
          <w:tab w:val="left" w:pos="403"/>
        </w:tabs>
        <w:rPr>
          <w:b/>
          <w:bCs/>
          <w:color w:val="000000"/>
          <w:sz w:val="28"/>
          <w:szCs w:val="28"/>
        </w:rPr>
      </w:pPr>
    </w:p>
    <w:p w:rsidR="00126078" w:rsidRDefault="00126078" w:rsidP="009178EA">
      <w:pPr>
        <w:shd w:val="clear" w:color="auto" w:fill="FFFFFF"/>
        <w:tabs>
          <w:tab w:val="left" w:pos="403"/>
        </w:tabs>
        <w:rPr>
          <w:b/>
          <w:bCs/>
          <w:color w:val="000000"/>
          <w:sz w:val="28"/>
          <w:szCs w:val="28"/>
        </w:rPr>
      </w:pPr>
    </w:p>
    <w:p w:rsidR="00126078" w:rsidRDefault="00126078" w:rsidP="009178EA">
      <w:pPr>
        <w:shd w:val="clear" w:color="auto" w:fill="FFFFFF"/>
        <w:tabs>
          <w:tab w:val="left" w:pos="403"/>
        </w:tabs>
        <w:rPr>
          <w:b/>
          <w:bCs/>
          <w:color w:val="000000"/>
          <w:sz w:val="28"/>
          <w:szCs w:val="28"/>
        </w:rPr>
      </w:pPr>
    </w:p>
    <w:p w:rsidR="00126078" w:rsidRDefault="00126078" w:rsidP="009178EA">
      <w:pPr>
        <w:shd w:val="clear" w:color="auto" w:fill="FFFFFF"/>
        <w:tabs>
          <w:tab w:val="left" w:pos="403"/>
        </w:tabs>
        <w:rPr>
          <w:b/>
          <w:bCs/>
          <w:color w:val="000000"/>
          <w:sz w:val="28"/>
          <w:szCs w:val="28"/>
        </w:rPr>
      </w:pPr>
    </w:p>
    <w:p w:rsidR="00126078" w:rsidRPr="009178EA" w:rsidRDefault="00126078" w:rsidP="009178EA">
      <w:pPr>
        <w:shd w:val="clear" w:color="auto" w:fill="FFFFFF"/>
        <w:tabs>
          <w:tab w:val="left" w:pos="403"/>
        </w:tabs>
        <w:rPr>
          <w:b/>
          <w:bCs/>
          <w:color w:val="000000"/>
          <w:sz w:val="28"/>
          <w:szCs w:val="28"/>
        </w:rPr>
      </w:pPr>
    </w:p>
    <w:p w:rsidR="009178EA" w:rsidRPr="009178EA" w:rsidRDefault="009178EA" w:rsidP="009178EA">
      <w:pPr>
        <w:shd w:val="clear" w:color="auto" w:fill="FFFFFF"/>
        <w:tabs>
          <w:tab w:val="left" w:pos="403"/>
        </w:tabs>
        <w:rPr>
          <w:b/>
          <w:bCs/>
          <w:color w:val="000000"/>
          <w:sz w:val="28"/>
          <w:szCs w:val="28"/>
        </w:rPr>
      </w:pPr>
    </w:p>
    <w:p w:rsidR="003A6315" w:rsidRDefault="00D54AE7" w:rsidP="009178EA">
      <w:pPr>
        <w:shd w:val="clear" w:color="auto" w:fill="FFFFFF"/>
        <w:spacing w:line="317" w:lineRule="exact"/>
        <w:ind w:right="2"/>
        <w:jc w:val="both"/>
        <w:rPr>
          <w:b/>
          <w:bCs/>
          <w:color w:val="000000"/>
          <w:sz w:val="24"/>
          <w:szCs w:val="24"/>
        </w:rPr>
      </w:pPr>
      <w:r w:rsidRPr="00A2331A">
        <w:rPr>
          <w:b/>
          <w:bCs/>
          <w:color w:val="000000"/>
          <w:sz w:val="24"/>
          <w:szCs w:val="24"/>
        </w:rPr>
        <w:lastRenderedPageBreak/>
        <w:t>4.</w:t>
      </w:r>
      <w:r w:rsidRPr="00F43FD0">
        <w:rPr>
          <w:b/>
          <w:bCs/>
          <w:color w:val="000000"/>
          <w:sz w:val="28"/>
          <w:szCs w:val="28"/>
        </w:rPr>
        <w:tab/>
      </w:r>
      <w:r w:rsidRPr="00F43FD0">
        <w:rPr>
          <w:b/>
          <w:bCs/>
          <w:color w:val="000000"/>
          <w:sz w:val="24"/>
          <w:szCs w:val="24"/>
        </w:rPr>
        <w:t>КОНТРОЛЬ И ОЦЕНКА РЕЗУЛЬТАТОВ ОСВОЕНИЯДИСЦИПЛИНЫ</w:t>
      </w:r>
    </w:p>
    <w:p w:rsidR="00A64420" w:rsidRPr="00F43FD0" w:rsidRDefault="00A64420" w:rsidP="008D5174">
      <w:pPr>
        <w:shd w:val="clear" w:color="auto" w:fill="FFFFFF"/>
        <w:tabs>
          <w:tab w:val="left" w:pos="403"/>
        </w:tabs>
        <w:rPr>
          <w:sz w:val="24"/>
          <w:szCs w:val="24"/>
        </w:rPr>
      </w:pPr>
    </w:p>
    <w:p w:rsidR="00A27740" w:rsidRDefault="00D54AE7" w:rsidP="00861D93">
      <w:pPr>
        <w:shd w:val="clear" w:color="auto" w:fill="FFFFFF"/>
        <w:jc w:val="both"/>
        <w:rPr>
          <w:sz w:val="24"/>
          <w:szCs w:val="24"/>
        </w:rPr>
      </w:pPr>
      <w:r w:rsidRPr="00216927">
        <w:rPr>
          <w:bCs/>
          <w:color w:val="000000"/>
          <w:sz w:val="24"/>
          <w:szCs w:val="24"/>
        </w:rPr>
        <w:t xml:space="preserve">Контроль и </w:t>
      </w:r>
      <w:proofErr w:type="spellStart"/>
      <w:r w:rsidRPr="00216927">
        <w:rPr>
          <w:bCs/>
          <w:color w:val="000000"/>
          <w:sz w:val="24"/>
          <w:szCs w:val="24"/>
        </w:rPr>
        <w:t>оценка</w:t>
      </w:r>
      <w:r w:rsidRPr="00F43FD0">
        <w:rPr>
          <w:color w:val="000000"/>
          <w:sz w:val="24"/>
          <w:szCs w:val="24"/>
        </w:rPr>
        <w:t>результатов</w:t>
      </w:r>
      <w:proofErr w:type="spellEnd"/>
      <w:r w:rsidRPr="00F43FD0">
        <w:rPr>
          <w:color w:val="000000"/>
          <w:sz w:val="24"/>
          <w:szCs w:val="24"/>
        </w:rPr>
        <w:t xml:space="preserve"> освоения дисциплины осуществляется преподавателем в процессе проведения </w:t>
      </w:r>
      <w:r w:rsidR="009E0C7A" w:rsidRPr="00126078">
        <w:rPr>
          <w:sz w:val="24"/>
          <w:szCs w:val="24"/>
        </w:rPr>
        <w:t>практических  занятий</w:t>
      </w:r>
      <w:r w:rsidRPr="00126078">
        <w:rPr>
          <w:sz w:val="24"/>
          <w:szCs w:val="24"/>
        </w:rPr>
        <w:t xml:space="preserve">, </w:t>
      </w:r>
      <w:r w:rsidR="002B22AC" w:rsidRPr="00126078">
        <w:rPr>
          <w:sz w:val="24"/>
          <w:szCs w:val="24"/>
        </w:rPr>
        <w:t>устных опросов,</w:t>
      </w:r>
      <w:r w:rsidR="0091259F" w:rsidRPr="00126078">
        <w:rPr>
          <w:sz w:val="24"/>
          <w:szCs w:val="24"/>
        </w:rPr>
        <w:t xml:space="preserve"> тес</w:t>
      </w:r>
      <w:r w:rsidR="002D69A5" w:rsidRPr="00126078">
        <w:rPr>
          <w:sz w:val="24"/>
          <w:szCs w:val="24"/>
        </w:rPr>
        <w:t>т</w:t>
      </w:r>
      <w:r w:rsidR="0091259F" w:rsidRPr="00126078">
        <w:rPr>
          <w:sz w:val="24"/>
          <w:szCs w:val="24"/>
        </w:rPr>
        <w:t>ирования,</w:t>
      </w:r>
      <w:r w:rsidR="00126078" w:rsidRPr="00126078">
        <w:rPr>
          <w:sz w:val="24"/>
          <w:szCs w:val="24"/>
        </w:rPr>
        <w:t xml:space="preserve"> контрольной работы.</w:t>
      </w:r>
    </w:p>
    <w:p w:rsidR="00126078" w:rsidRDefault="00126078" w:rsidP="00861D93">
      <w:pPr>
        <w:shd w:val="clear" w:color="auto" w:fill="FFFFFF"/>
        <w:jc w:val="both"/>
        <w:rPr>
          <w:sz w:val="24"/>
          <w:szCs w:val="24"/>
        </w:rPr>
      </w:pPr>
    </w:p>
    <w:p w:rsidR="00126078" w:rsidRDefault="00126078" w:rsidP="00861D93">
      <w:pPr>
        <w:shd w:val="clear" w:color="auto" w:fill="FFFFFF"/>
        <w:jc w:val="both"/>
        <w:rPr>
          <w:sz w:val="24"/>
          <w:szCs w:val="24"/>
        </w:rPr>
      </w:pPr>
    </w:p>
    <w:p w:rsidR="00126078" w:rsidRDefault="00126078" w:rsidP="00861D93">
      <w:pPr>
        <w:shd w:val="clear" w:color="auto" w:fill="FFFFFF"/>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6"/>
        <w:gridCol w:w="2672"/>
        <w:gridCol w:w="2059"/>
      </w:tblGrid>
      <w:tr w:rsidR="00A27740" w:rsidRPr="00F5706E" w:rsidTr="00F20E6B">
        <w:tc>
          <w:tcPr>
            <w:tcW w:w="2649" w:type="pct"/>
            <w:shd w:val="clear" w:color="auto" w:fill="auto"/>
            <w:vAlign w:val="center"/>
          </w:tcPr>
          <w:p w:rsidR="00A27740" w:rsidRPr="00126078" w:rsidRDefault="00A27740" w:rsidP="00F20E6B">
            <w:pPr>
              <w:rPr>
                <w:b/>
                <w:bCs/>
                <w:iCs/>
                <w:sz w:val="24"/>
                <w:szCs w:val="24"/>
              </w:rPr>
            </w:pPr>
            <w:r w:rsidRPr="00126078">
              <w:rPr>
                <w:b/>
                <w:bCs/>
                <w:iCs/>
                <w:sz w:val="24"/>
                <w:szCs w:val="24"/>
              </w:rPr>
              <w:t>Результаты обучения</w:t>
            </w:r>
          </w:p>
        </w:tc>
        <w:tc>
          <w:tcPr>
            <w:tcW w:w="1258" w:type="pct"/>
            <w:shd w:val="clear" w:color="auto" w:fill="auto"/>
            <w:vAlign w:val="center"/>
          </w:tcPr>
          <w:p w:rsidR="00A27740" w:rsidRPr="00126078" w:rsidRDefault="00A27740" w:rsidP="00F20E6B">
            <w:pPr>
              <w:jc w:val="center"/>
              <w:rPr>
                <w:b/>
                <w:bCs/>
                <w:iCs/>
                <w:sz w:val="24"/>
                <w:szCs w:val="24"/>
              </w:rPr>
            </w:pPr>
            <w:r w:rsidRPr="00126078">
              <w:rPr>
                <w:b/>
                <w:bCs/>
                <w:iCs/>
                <w:sz w:val="24"/>
                <w:szCs w:val="24"/>
              </w:rPr>
              <w:t>Критерии оценки</w:t>
            </w:r>
          </w:p>
        </w:tc>
        <w:tc>
          <w:tcPr>
            <w:tcW w:w="1093" w:type="pct"/>
            <w:shd w:val="clear" w:color="auto" w:fill="auto"/>
            <w:vAlign w:val="center"/>
          </w:tcPr>
          <w:p w:rsidR="00A27740" w:rsidRPr="00126078" w:rsidRDefault="00A27740" w:rsidP="00F20E6B">
            <w:pPr>
              <w:jc w:val="center"/>
              <w:rPr>
                <w:b/>
                <w:bCs/>
                <w:iCs/>
                <w:sz w:val="24"/>
                <w:szCs w:val="24"/>
              </w:rPr>
            </w:pPr>
            <w:r w:rsidRPr="00126078">
              <w:rPr>
                <w:b/>
                <w:bCs/>
                <w:iCs/>
                <w:sz w:val="24"/>
                <w:szCs w:val="24"/>
              </w:rPr>
              <w:t>Методы оценки</w:t>
            </w:r>
          </w:p>
        </w:tc>
      </w:tr>
      <w:tr w:rsidR="00A27740" w:rsidRPr="00F5706E" w:rsidTr="00F20E6B">
        <w:tc>
          <w:tcPr>
            <w:tcW w:w="5000" w:type="pct"/>
            <w:gridSpan w:val="3"/>
            <w:shd w:val="clear" w:color="auto" w:fill="auto"/>
          </w:tcPr>
          <w:p w:rsidR="00A27740" w:rsidRPr="00BE52CE" w:rsidRDefault="00A27740" w:rsidP="00F20E6B">
            <w:pPr>
              <w:rPr>
                <w:bCs/>
                <w:sz w:val="24"/>
                <w:szCs w:val="24"/>
              </w:rPr>
            </w:pPr>
            <w:r w:rsidRPr="00BE52CE">
              <w:rPr>
                <w:bCs/>
                <w:sz w:val="24"/>
                <w:szCs w:val="24"/>
              </w:rPr>
              <w:t>Знания:</w:t>
            </w:r>
          </w:p>
        </w:tc>
      </w:tr>
      <w:tr w:rsidR="00A27740" w:rsidRPr="00F5706E" w:rsidTr="00F20E6B">
        <w:trPr>
          <w:trHeight w:val="896"/>
        </w:trPr>
        <w:tc>
          <w:tcPr>
            <w:tcW w:w="2649" w:type="pct"/>
            <w:shd w:val="clear" w:color="auto" w:fill="auto"/>
          </w:tcPr>
          <w:p w:rsidR="00126078" w:rsidRPr="00126078" w:rsidRDefault="00126078" w:rsidP="00126078">
            <w:pPr>
              <w:numPr>
                <w:ilvl w:val="0"/>
                <w:numId w:val="16"/>
              </w:numPr>
              <w:tabs>
                <w:tab w:val="left" w:pos="142"/>
              </w:tabs>
              <w:ind w:left="0" w:firstLine="0"/>
              <w:contextualSpacing/>
              <w:rPr>
                <w:sz w:val="24"/>
                <w:szCs w:val="24"/>
              </w:rPr>
            </w:pPr>
            <w:r w:rsidRPr="00126078">
              <w:rPr>
                <w:sz w:val="24"/>
                <w:szCs w:val="24"/>
              </w:rPr>
              <w:t>воздействия негативных факторов на человека;</w:t>
            </w:r>
          </w:p>
          <w:p w:rsidR="00126078" w:rsidRPr="00126078" w:rsidRDefault="00126078" w:rsidP="00126078">
            <w:pPr>
              <w:numPr>
                <w:ilvl w:val="0"/>
                <w:numId w:val="16"/>
              </w:numPr>
              <w:tabs>
                <w:tab w:val="left" w:pos="142"/>
              </w:tabs>
              <w:ind w:left="0" w:firstLine="0"/>
              <w:contextualSpacing/>
              <w:rPr>
                <w:sz w:val="24"/>
                <w:szCs w:val="24"/>
              </w:rPr>
            </w:pPr>
            <w:r w:rsidRPr="00126078">
              <w:rPr>
                <w:sz w:val="24"/>
                <w:szCs w:val="24"/>
              </w:rPr>
              <w:t xml:space="preserve">правовые, нормативные и организационные основы охраны труда в организации; </w:t>
            </w:r>
          </w:p>
          <w:p w:rsidR="00126078" w:rsidRPr="00126078" w:rsidRDefault="00126078" w:rsidP="00126078">
            <w:pPr>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hanging="142"/>
              <w:contextualSpacing/>
              <w:jc w:val="both"/>
              <w:rPr>
                <w:sz w:val="24"/>
                <w:szCs w:val="24"/>
              </w:rPr>
            </w:pPr>
            <w:r w:rsidRPr="00126078">
              <w:rPr>
                <w:sz w:val="24"/>
                <w:szCs w:val="24"/>
              </w:rPr>
              <w:t>порядок и периодичность инструктирования работников;</w:t>
            </w:r>
          </w:p>
          <w:p w:rsidR="00126078" w:rsidRPr="00126078" w:rsidRDefault="00126078" w:rsidP="00126078">
            <w:pPr>
              <w:numPr>
                <w:ilvl w:val="0"/>
                <w:numId w:val="16"/>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rPr>
                <w:sz w:val="24"/>
                <w:szCs w:val="24"/>
              </w:rPr>
            </w:pPr>
            <w:r w:rsidRPr="00126078">
              <w:rPr>
                <w:sz w:val="24"/>
                <w:szCs w:val="24"/>
              </w:rPr>
              <w:t>порядок хранения и использования средств коллективной и индивидуальной защиты;</w:t>
            </w:r>
          </w:p>
          <w:p w:rsidR="00126078" w:rsidRPr="00126078" w:rsidRDefault="00126078" w:rsidP="00126078">
            <w:pPr>
              <w:numPr>
                <w:ilvl w:val="0"/>
                <w:numId w:val="16"/>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rPr>
                <w:sz w:val="24"/>
                <w:szCs w:val="24"/>
              </w:rPr>
            </w:pPr>
            <w:r w:rsidRPr="00126078">
              <w:rPr>
                <w:sz w:val="24"/>
                <w:szCs w:val="24"/>
              </w:rPr>
              <w:t>причины возникновения пожаров, пределов  распространения огня и  огнестойкости, средств пожаротушения;</w:t>
            </w:r>
          </w:p>
          <w:p w:rsidR="00126078" w:rsidRPr="00126078" w:rsidRDefault="00126078" w:rsidP="00126078">
            <w:pPr>
              <w:numPr>
                <w:ilvl w:val="0"/>
                <w:numId w:val="16"/>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contextualSpacing/>
              <w:jc w:val="both"/>
              <w:rPr>
                <w:sz w:val="24"/>
                <w:szCs w:val="24"/>
              </w:rPr>
            </w:pPr>
            <w:r w:rsidRPr="00126078">
              <w:rPr>
                <w:sz w:val="24"/>
                <w:szCs w:val="24"/>
              </w:rPr>
              <w:t>технические способы и средства защиты от поражения электротоком;</w:t>
            </w:r>
          </w:p>
          <w:p w:rsidR="00126078" w:rsidRPr="00126078" w:rsidRDefault="00126078" w:rsidP="00126078">
            <w:pPr>
              <w:numPr>
                <w:ilvl w:val="0"/>
                <w:numId w:val="16"/>
              </w:numPr>
              <w:tabs>
                <w:tab w:val="left" w:pos="142"/>
              </w:tabs>
              <w:ind w:left="0" w:firstLine="0"/>
              <w:contextualSpacing/>
              <w:jc w:val="both"/>
              <w:rPr>
                <w:sz w:val="24"/>
                <w:szCs w:val="24"/>
              </w:rPr>
            </w:pPr>
            <w:r w:rsidRPr="00126078">
              <w:rPr>
                <w:sz w:val="24"/>
                <w:szCs w:val="24"/>
              </w:rPr>
              <w:t xml:space="preserve">правила технической эксплуатации электроустановок, электроинструмента </w:t>
            </w:r>
          </w:p>
          <w:p w:rsidR="00126078" w:rsidRPr="00126078" w:rsidRDefault="00126078" w:rsidP="00126078">
            <w:pPr>
              <w:tabs>
                <w:tab w:val="left" w:pos="142"/>
              </w:tabs>
              <w:rPr>
                <w:b/>
                <w:color w:val="0070C0"/>
                <w:sz w:val="24"/>
                <w:szCs w:val="24"/>
              </w:rPr>
            </w:pPr>
          </w:p>
          <w:p w:rsidR="00A27740" w:rsidRPr="00126078" w:rsidRDefault="00A27740" w:rsidP="008113BF">
            <w:pPr>
              <w:rPr>
                <w:bCs/>
                <w:color w:val="000000"/>
                <w:sz w:val="24"/>
                <w:szCs w:val="24"/>
              </w:rPr>
            </w:pPr>
          </w:p>
        </w:tc>
        <w:tc>
          <w:tcPr>
            <w:tcW w:w="1258" w:type="pct"/>
            <w:shd w:val="clear" w:color="auto" w:fill="auto"/>
          </w:tcPr>
          <w:p w:rsidR="00A27740" w:rsidRPr="00126078" w:rsidRDefault="00A27740" w:rsidP="00126078">
            <w:pPr>
              <w:rPr>
                <w:bCs/>
                <w:color w:val="000000"/>
                <w:sz w:val="24"/>
                <w:szCs w:val="24"/>
              </w:rPr>
            </w:pPr>
            <w:r w:rsidRPr="00126078">
              <w:rPr>
                <w:bCs/>
                <w:color w:val="000000"/>
                <w:sz w:val="24"/>
                <w:szCs w:val="24"/>
              </w:rPr>
              <w:t xml:space="preserve">Полнота продемонстрированных знаний и умение применять их при выполнении </w:t>
            </w:r>
            <w:r w:rsidR="00385A02" w:rsidRPr="00126078">
              <w:rPr>
                <w:bCs/>
                <w:color w:val="000000"/>
                <w:sz w:val="24"/>
                <w:szCs w:val="24"/>
              </w:rPr>
              <w:t xml:space="preserve">заданий </w:t>
            </w:r>
            <w:r w:rsidRPr="00126078">
              <w:rPr>
                <w:bCs/>
                <w:color w:val="000000"/>
                <w:sz w:val="24"/>
                <w:szCs w:val="24"/>
              </w:rPr>
              <w:t xml:space="preserve">практических </w:t>
            </w:r>
            <w:r w:rsidR="00385A02" w:rsidRPr="00126078">
              <w:rPr>
                <w:bCs/>
                <w:color w:val="000000"/>
                <w:sz w:val="24"/>
                <w:szCs w:val="24"/>
              </w:rPr>
              <w:t>занятий</w:t>
            </w:r>
          </w:p>
        </w:tc>
        <w:tc>
          <w:tcPr>
            <w:tcW w:w="1093" w:type="pct"/>
            <w:shd w:val="clear" w:color="auto" w:fill="auto"/>
          </w:tcPr>
          <w:p w:rsidR="00A27740" w:rsidRPr="00126078" w:rsidRDefault="00A27740" w:rsidP="00126078">
            <w:pPr>
              <w:rPr>
                <w:bCs/>
                <w:color w:val="000000"/>
                <w:sz w:val="24"/>
                <w:szCs w:val="24"/>
              </w:rPr>
            </w:pPr>
            <w:r w:rsidRPr="00126078">
              <w:rPr>
                <w:bCs/>
                <w:color w:val="000000"/>
                <w:sz w:val="24"/>
                <w:szCs w:val="24"/>
              </w:rPr>
              <w:t xml:space="preserve">Устный опрос, тестирование, </w:t>
            </w:r>
            <w:r w:rsidR="00126078" w:rsidRPr="00126078">
              <w:rPr>
                <w:bCs/>
                <w:color w:val="000000"/>
                <w:sz w:val="24"/>
                <w:szCs w:val="24"/>
              </w:rPr>
              <w:t>контрольная работа</w:t>
            </w:r>
          </w:p>
        </w:tc>
      </w:tr>
      <w:tr w:rsidR="00A27740" w:rsidRPr="00F5706E" w:rsidTr="00F20E6B">
        <w:trPr>
          <w:trHeight w:val="306"/>
        </w:trPr>
        <w:tc>
          <w:tcPr>
            <w:tcW w:w="5000" w:type="pct"/>
            <w:gridSpan w:val="3"/>
            <w:shd w:val="clear" w:color="auto" w:fill="auto"/>
          </w:tcPr>
          <w:p w:rsidR="00A27740" w:rsidRPr="00BE52CE" w:rsidRDefault="00A27740" w:rsidP="00F20E6B">
            <w:pPr>
              <w:rPr>
                <w:bCs/>
                <w:color w:val="000000"/>
                <w:sz w:val="24"/>
                <w:szCs w:val="24"/>
              </w:rPr>
            </w:pPr>
            <w:r w:rsidRPr="00BE52CE">
              <w:rPr>
                <w:color w:val="000000"/>
                <w:sz w:val="24"/>
                <w:szCs w:val="24"/>
              </w:rPr>
              <w:t>Умения:</w:t>
            </w:r>
          </w:p>
        </w:tc>
      </w:tr>
      <w:tr w:rsidR="00A27740" w:rsidRPr="00385A02" w:rsidTr="00F20E6B">
        <w:trPr>
          <w:trHeight w:val="896"/>
        </w:trPr>
        <w:tc>
          <w:tcPr>
            <w:tcW w:w="2649" w:type="pct"/>
            <w:shd w:val="clear" w:color="auto" w:fill="auto"/>
          </w:tcPr>
          <w:p w:rsidR="00126078" w:rsidRPr="00126078" w:rsidRDefault="00126078" w:rsidP="00126078">
            <w:pPr>
              <w:widowControl/>
              <w:numPr>
                <w:ilvl w:val="0"/>
                <w:numId w:val="17"/>
              </w:numPr>
              <w:autoSpaceDE/>
              <w:autoSpaceDN/>
              <w:adjustRightInd/>
              <w:ind w:left="0" w:firstLine="360"/>
              <w:contextualSpacing/>
              <w:jc w:val="both"/>
              <w:rPr>
                <w:rFonts w:eastAsia="Calibri"/>
                <w:sz w:val="24"/>
                <w:szCs w:val="24"/>
                <w:lang w:eastAsia="en-US"/>
              </w:rPr>
            </w:pPr>
            <w:r w:rsidRPr="00126078">
              <w:rPr>
                <w:rFonts w:eastAsia="Calibri" w:cs="TT1FAo00"/>
                <w:sz w:val="24"/>
                <w:szCs w:val="24"/>
                <w:lang w:eastAsia="en-US"/>
              </w:rPr>
              <w:t>выявлять опасные и вредные производственные факторы и соответствующие им риски</w:t>
            </w:r>
            <w:r w:rsidRPr="00126078">
              <w:rPr>
                <w:rFonts w:eastAsia="Calibri"/>
                <w:sz w:val="24"/>
                <w:szCs w:val="24"/>
                <w:lang w:eastAsia="en-US"/>
              </w:rPr>
              <w:t xml:space="preserve">, </w:t>
            </w:r>
            <w:r w:rsidRPr="00126078">
              <w:rPr>
                <w:rFonts w:eastAsia="Calibri" w:cs="TT1FAo00"/>
                <w:sz w:val="24"/>
                <w:szCs w:val="24"/>
                <w:lang w:eastAsia="en-US"/>
              </w:rPr>
              <w:t>связанные с прошлыми</w:t>
            </w:r>
            <w:r w:rsidRPr="00126078">
              <w:rPr>
                <w:rFonts w:eastAsia="Calibri"/>
                <w:sz w:val="24"/>
                <w:szCs w:val="24"/>
                <w:lang w:eastAsia="en-US"/>
              </w:rPr>
              <w:t xml:space="preserve">, </w:t>
            </w:r>
            <w:r w:rsidRPr="00126078">
              <w:rPr>
                <w:rFonts w:eastAsia="Calibri" w:cs="TT1FAo00"/>
                <w:sz w:val="24"/>
                <w:szCs w:val="24"/>
                <w:lang w:eastAsia="en-US"/>
              </w:rPr>
              <w:t>настоящими и планируемыми видами профессиональной деятельности</w:t>
            </w:r>
            <w:r w:rsidRPr="00126078">
              <w:rPr>
                <w:rFonts w:eastAsia="Calibri"/>
                <w:sz w:val="24"/>
                <w:szCs w:val="24"/>
                <w:lang w:eastAsia="en-US"/>
              </w:rPr>
              <w:t xml:space="preserve">; </w:t>
            </w:r>
          </w:p>
          <w:p w:rsidR="00126078" w:rsidRPr="00126078" w:rsidRDefault="00126078" w:rsidP="00126078">
            <w:pPr>
              <w:numPr>
                <w:ilvl w:val="0"/>
                <w:numId w:val="15"/>
              </w:numPr>
              <w:tabs>
                <w:tab w:val="left" w:pos="851"/>
              </w:tabs>
              <w:ind w:left="0" w:firstLine="709"/>
              <w:contextualSpacing/>
              <w:jc w:val="both"/>
              <w:rPr>
                <w:sz w:val="24"/>
                <w:szCs w:val="24"/>
              </w:rPr>
            </w:pPr>
            <w:r w:rsidRPr="00126078">
              <w:rPr>
                <w:sz w:val="24"/>
                <w:szCs w:val="24"/>
              </w:rPr>
              <w:t xml:space="preserve">применять методы и средства защиты от опасностей технических систем и технологических процессов; </w:t>
            </w:r>
          </w:p>
          <w:p w:rsidR="00126078" w:rsidRPr="00126078" w:rsidRDefault="00126078" w:rsidP="00126078">
            <w:pPr>
              <w:numPr>
                <w:ilvl w:val="0"/>
                <w:numId w:val="15"/>
              </w:numPr>
              <w:tabs>
                <w:tab w:val="left" w:pos="851"/>
              </w:tabs>
              <w:ind w:left="0" w:firstLine="709"/>
              <w:contextualSpacing/>
              <w:jc w:val="both"/>
              <w:rPr>
                <w:sz w:val="24"/>
                <w:szCs w:val="24"/>
              </w:rPr>
            </w:pPr>
            <w:r w:rsidRPr="00126078">
              <w:rPr>
                <w:sz w:val="24"/>
                <w:szCs w:val="24"/>
              </w:rPr>
              <w:t>обеспечивать безопасные условия труда в профессиональной деятельности;</w:t>
            </w:r>
          </w:p>
          <w:p w:rsidR="00126078" w:rsidRPr="00126078" w:rsidRDefault="00126078" w:rsidP="00126078">
            <w:pPr>
              <w:numPr>
                <w:ilvl w:val="0"/>
                <w:numId w:val="15"/>
              </w:numPr>
              <w:tabs>
                <w:tab w:val="left" w:pos="851"/>
              </w:tabs>
              <w:ind w:left="0" w:firstLine="709"/>
              <w:contextualSpacing/>
              <w:jc w:val="both"/>
              <w:rPr>
                <w:sz w:val="24"/>
                <w:szCs w:val="24"/>
              </w:rPr>
            </w:pPr>
            <w:r w:rsidRPr="00126078">
              <w:rPr>
                <w:sz w:val="24"/>
                <w:szCs w:val="24"/>
              </w:rPr>
              <w:t>пользоваться средствами пожаротушения;</w:t>
            </w:r>
          </w:p>
          <w:p w:rsidR="00A27740" w:rsidRPr="00126078" w:rsidRDefault="00A27740" w:rsidP="00F20E6B">
            <w:pPr>
              <w:rPr>
                <w:sz w:val="24"/>
                <w:szCs w:val="24"/>
              </w:rPr>
            </w:pPr>
          </w:p>
        </w:tc>
        <w:tc>
          <w:tcPr>
            <w:tcW w:w="1258" w:type="pct"/>
            <w:shd w:val="clear" w:color="auto" w:fill="auto"/>
          </w:tcPr>
          <w:p w:rsidR="00A27740" w:rsidRPr="00126078" w:rsidRDefault="00A27740" w:rsidP="00126078">
            <w:pPr>
              <w:rPr>
                <w:bCs/>
                <w:color w:val="000000"/>
                <w:sz w:val="24"/>
                <w:szCs w:val="24"/>
              </w:rPr>
            </w:pPr>
            <w:r w:rsidRPr="00126078">
              <w:rPr>
                <w:bCs/>
                <w:color w:val="000000"/>
                <w:sz w:val="24"/>
                <w:szCs w:val="24"/>
              </w:rPr>
              <w:t xml:space="preserve">Выполнение </w:t>
            </w:r>
            <w:r w:rsidR="00385A02" w:rsidRPr="00126078">
              <w:rPr>
                <w:bCs/>
                <w:color w:val="000000"/>
                <w:sz w:val="24"/>
                <w:szCs w:val="24"/>
              </w:rPr>
              <w:t xml:space="preserve"> заданий занятий</w:t>
            </w:r>
            <w:r w:rsidRPr="00126078">
              <w:rPr>
                <w:bCs/>
                <w:color w:val="000000"/>
                <w:sz w:val="24"/>
                <w:szCs w:val="24"/>
              </w:rPr>
              <w:t xml:space="preserve"> в соответствии с заданием</w:t>
            </w:r>
          </w:p>
        </w:tc>
        <w:tc>
          <w:tcPr>
            <w:tcW w:w="1093" w:type="pct"/>
            <w:shd w:val="clear" w:color="auto" w:fill="auto"/>
          </w:tcPr>
          <w:p w:rsidR="00126078" w:rsidRPr="00126078" w:rsidRDefault="00126078" w:rsidP="00126078">
            <w:pPr>
              <w:widowControl/>
              <w:shd w:val="clear" w:color="auto" w:fill="FFFFFF"/>
              <w:autoSpaceDE/>
              <w:autoSpaceDN/>
              <w:adjustRightInd/>
              <w:rPr>
                <w:color w:val="000000"/>
              </w:rPr>
            </w:pPr>
            <w:r w:rsidRPr="00126078">
              <w:rPr>
                <w:iCs/>
                <w:color w:val="000000"/>
                <w:sz w:val="24"/>
                <w:szCs w:val="24"/>
              </w:rPr>
              <w:t>Текущий контроль</w:t>
            </w:r>
          </w:p>
          <w:p w:rsidR="00126078" w:rsidRPr="00126078" w:rsidRDefault="00126078" w:rsidP="00126078">
            <w:pPr>
              <w:widowControl/>
              <w:shd w:val="clear" w:color="auto" w:fill="FFFFFF"/>
              <w:autoSpaceDE/>
              <w:autoSpaceDN/>
              <w:adjustRightInd/>
              <w:rPr>
                <w:color w:val="000000"/>
              </w:rPr>
            </w:pPr>
            <w:r w:rsidRPr="00126078">
              <w:rPr>
                <w:iCs/>
                <w:color w:val="000000"/>
                <w:sz w:val="24"/>
                <w:szCs w:val="24"/>
              </w:rPr>
              <w:t>выполнения практических занятий;</w:t>
            </w:r>
          </w:p>
          <w:p w:rsidR="00126078" w:rsidRPr="00126078" w:rsidRDefault="00126078" w:rsidP="00126078">
            <w:pPr>
              <w:widowControl/>
              <w:shd w:val="clear" w:color="auto" w:fill="FFFFFF"/>
              <w:autoSpaceDE/>
              <w:autoSpaceDN/>
              <w:adjustRightInd/>
              <w:rPr>
                <w:color w:val="000000"/>
              </w:rPr>
            </w:pPr>
            <w:r w:rsidRPr="00126078">
              <w:rPr>
                <w:iCs/>
                <w:color w:val="000000"/>
                <w:sz w:val="24"/>
                <w:szCs w:val="24"/>
              </w:rPr>
              <w:t>экспертная оценка практических занятий</w:t>
            </w:r>
          </w:p>
          <w:p w:rsidR="00A27740" w:rsidRPr="00126078" w:rsidRDefault="00A27740" w:rsidP="00126078">
            <w:pPr>
              <w:rPr>
                <w:bCs/>
                <w:color w:val="000000"/>
                <w:sz w:val="24"/>
                <w:szCs w:val="24"/>
              </w:rPr>
            </w:pPr>
          </w:p>
        </w:tc>
      </w:tr>
    </w:tbl>
    <w:p w:rsidR="00085F0A" w:rsidRPr="00126078" w:rsidRDefault="00085F0A" w:rsidP="0008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sidRPr="00126078">
        <w:rPr>
          <w:sz w:val="24"/>
          <w:szCs w:val="24"/>
        </w:rPr>
        <w:t xml:space="preserve">Формы и методы контроля и оценки результатов обучения позволяют проверять у обучающихся </w:t>
      </w:r>
      <w:proofErr w:type="spellStart"/>
      <w:r w:rsidRPr="00126078">
        <w:rPr>
          <w:sz w:val="24"/>
          <w:szCs w:val="24"/>
        </w:rPr>
        <w:t>сформированность</w:t>
      </w:r>
      <w:proofErr w:type="spellEnd"/>
      <w:r w:rsidRPr="00126078">
        <w:rPr>
          <w:sz w:val="24"/>
          <w:szCs w:val="24"/>
        </w:rPr>
        <w:t xml:space="preserve"> общих и профессиональных компетенций и обеспечивающих их умений.</w:t>
      </w:r>
    </w:p>
    <w:p w:rsidR="0091259F" w:rsidRPr="00126078" w:rsidRDefault="00085F0A" w:rsidP="0091259F">
      <w:pPr>
        <w:ind w:firstLine="709"/>
        <w:jc w:val="both"/>
        <w:rPr>
          <w:sz w:val="24"/>
          <w:szCs w:val="24"/>
        </w:rPr>
      </w:pPr>
      <w:r w:rsidRPr="00126078">
        <w:rPr>
          <w:sz w:val="24"/>
          <w:szCs w:val="24"/>
        </w:rPr>
        <w:t>Комплект заданий для проведения текущего контроля успеваемости и итоговой аттестации по дисциплине</w:t>
      </w:r>
      <w:proofErr w:type="gramStart"/>
      <w:r w:rsidR="009178EA" w:rsidRPr="00126078">
        <w:rPr>
          <w:sz w:val="24"/>
          <w:szCs w:val="24"/>
        </w:rPr>
        <w:t>«О</w:t>
      </w:r>
      <w:proofErr w:type="gramEnd"/>
      <w:r w:rsidR="009178EA" w:rsidRPr="00126078">
        <w:rPr>
          <w:sz w:val="24"/>
          <w:szCs w:val="24"/>
        </w:rPr>
        <w:t xml:space="preserve">храна труда» </w:t>
      </w:r>
      <w:r w:rsidRPr="00126078">
        <w:rPr>
          <w:sz w:val="24"/>
          <w:szCs w:val="24"/>
        </w:rPr>
        <w:t>приводится в фонде оценочных средств, входящих в фонд оценочных средств (ФОС) по специальности.</w:t>
      </w:r>
    </w:p>
    <w:p w:rsidR="00103E54" w:rsidRPr="00385A02" w:rsidRDefault="00085F0A" w:rsidP="00385A02">
      <w:pPr>
        <w:ind w:firstLine="709"/>
        <w:jc w:val="both"/>
        <w:rPr>
          <w:sz w:val="22"/>
          <w:szCs w:val="24"/>
        </w:rPr>
      </w:pPr>
      <w:r w:rsidRPr="00126078">
        <w:rPr>
          <w:sz w:val="24"/>
          <w:szCs w:val="24"/>
        </w:rPr>
        <w:t>Общие компетенци</w:t>
      </w:r>
      <w:proofErr w:type="gramStart"/>
      <w:r w:rsidRPr="00126078">
        <w:rPr>
          <w:sz w:val="24"/>
          <w:szCs w:val="24"/>
        </w:rPr>
        <w:t>и</w:t>
      </w:r>
      <w:r w:rsidRPr="00126078">
        <w:rPr>
          <w:rFonts w:eastAsia="Calibri"/>
          <w:sz w:val="24"/>
          <w:szCs w:val="24"/>
        </w:rPr>
        <w:t>(</w:t>
      </w:r>
      <w:proofErr w:type="gramEnd"/>
      <w:r w:rsidRPr="00126078">
        <w:rPr>
          <w:rFonts w:eastAsia="Calibri"/>
          <w:sz w:val="24"/>
          <w:szCs w:val="24"/>
        </w:rPr>
        <w:t>ОК)</w:t>
      </w:r>
      <w:r w:rsidR="0091259F" w:rsidRPr="00126078">
        <w:rPr>
          <w:rFonts w:eastAsia="Calibri"/>
          <w:sz w:val="24"/>
          <w:szCs w:val="24"/>
        </w:rPr>
        <w:t>:</w:t>
      </w:r>
      <w:r w:rsidRPr="00126078">
        <w:rPr>
          <w:rFonts w:eastAsia="Calibri"/>
          <w:sz w:val="24"/>
          <w:szCs w:val="24"/>
          <w:lang w:val="en-US"/>
        </w:rPr>
        <w:t> </w:t>
      </w:r>
      <w:r w:rsidR="0091259F" w:rsidRPr="00126078">
        <w:rPr>
          <w:sz w:val="24"/>
          <w:szCs w:val="24"/>
        </w:rPr>
        <w:t xml:space="preserve">ОК 01, ОК 02, ОК 09, </w:t>
      </w:r>
      <w:r w:rsidRPr="00126078">
        <w:rPr>
          <w:rFonts w:eastAsia="Calibri"/>
          <w:sz w:val="24"/>
          <w:szCs w:val="24"/>
        </w:rPr>
        <w:t xml:space="preserve">и профессиональные </w:t>
      </w:r>
      <w:r w:rsidR="0091259F" w:rsidRPr="00126078">
        <w:rPr>
          <w:rFonts w:eastAsia="Calibri"/>
          <w:sz w:val="24"/>
          <w:szCs w:val="24"/>
        </w:rPr>
        <w:t>(</w:t>
      </w:r>
      <w:r w:rsidRPr="00126078">
        <w:rPr>
          <w:rFonts w:eastAsia="Calibri"/>
          <w:sz w:val="24"/>
          <w:szCs w:val="24"/>
        </w:rPr>
        <w:t>ПК</w:t>
      </w:r>
      <w:r w:rsidR="0091259F" w:rsidRPr="00126078">
        <w:rPr>
          <w:rFonts w:eastAsia="Calibri"/>
          <w:sz w:val="24"/>
          <w:szCs w:val="24"/>
        </w:rPr>
        <w:t>)</w:t>
      </w:r>
      <w:proofErr w:type="gramStart"/>
      <w:r w:rsidR="0091259F" w:rsidRPr="00126078">
        <w:rPr>
          <w:rFonts w:eastAsia="Calibri"/>
          <w:sz w:val="24"/>
          <w:szCs w:val="24"/>
        </w:rPr>
        <w:t>:</w:t>
      </w:r>
      <w:r w:rsidR="00A27740" w:rsidRPr="00126078">
        <w:rPr>
          <w:sz w:val="24"/>
          <w:szCs w:val="24"/>
        </w:rPr>
        <w:t>П</w:t>
      </w:r>
      <w:proofErr w:type="gramEnd"/>
      <w:r w:rsidR="00A27740" w:rsidRPr="00126078">
        <w:rPr>
          <w:sz w:val="24"/>
          <w:szCs w:val="24"/>
        </w:rPr>
        <w:t>К 1.1, ПК 1.2, ПК 1.3</w:t>
      </w:r>
      <w:r w:rsidR="0091259F" w:rsidRPr="00126078">
        <w:rPr>
          <w:sz w:val="24"/>
          <w:szCs w:val="24"/>
        </w:rPr>
        <w:t xml:space="preserve">, ПК </w:t>
      </w:r>
      <w:r w:rsidR="00A27740" w:rsidRPr="00126078">
        <w:rPr>
          <w:sz w:val="24"/>
          <w:szCs w:val="24"/>
        </w:rPr>
        <w:t>2.1, ПК 2.2, ПК</w:t>
      </w:r>
      <w:r w:rsidR="0091259F" w:rsidRPr="00126078">
        <w:rPr>
          <w:sz w:val="24"/>
          <w:szCs w:val="24"/>
        </w:rPr>
        <w:t xml:space="preserve">3.1, </w:t>
      </w:r>
      <w:r w:rsidR="00A27740" w:rsidRPr="00126078">
        <w:rPr>
          <w:sz w:val="24"/>
          <w:szCs w:val="24"/>
        </w:rPr>
        <w:t>ПК 3.2, ПК 3.3</w:t>
      </w:r>
      <w:r w:rsidRPr="00126078">
        <w:rPr>
          <w:sz w:val="24"/>
          <w:szCs w:val="27"/>
        </w:rPr>
        <w:t xml:space="preserve">считаются сформированными в части освоения дисциплины </w:t>
      </w:r>
      <w:r w:rsidR="009178EA" w:rsidRPr="00126078">
        <w:rPr>
          <w:sz w:val="24"/>
          <w:szCs w:val="24"/>
        </w:rPr>
        <w:t>«Охрана труда»</w:t>
      </w:r>
      <w:r w:rsidRPr="00126078">
        <w:rPr>
          <w:sz w:val="24"/>
          <w:szCs w:val="27"/>
        </w:rPr>
        <w:t>, если</w:t>
      </w:r>
      <w:r w:rsidRPr="0091259F">
        <w:rPr>
          <w:sz w:val="24"/>
          <w:szCs w:val="27"/>
        </w:rPr>
        <w:t xml:space="preserve"> обучающийся получил положительную оценку по дисциплине.</w:t>
      </w:r>
    </w:p>
    <w:sectPr w:rsidR="00103E54" w:rsidRPr="00385A02" w:rsidSect="00861D93">
      <w:pgSz w:w="11909" w:h="16834"/>
      <w:pgMar w:top="1134" w:right="1134"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07" w:rsidRDefault="00894607" w:rsidP="00861D93">
      <w:r>
        <w:separator/>
      </w:r>
    </w:p>
  </w:endnote>
  <w:endnote w:type="continuationSeparator" w:id="0">
    <w:p w:rsidR="00894607" w:rsidRDefault="00894607" w:rsidP="00861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T1FAo00">
    <w:panose1 w:val="00000000000000000000"/>
    <w:charset w:val="CC"/>
    <w:family w:val="auto"/>
    <w:notTrueType/>
    <w:pitch w:val="default"/>
    <w:sig w:usb0="00000201" w:usb1="00000000" w:usb2="00000000" w:usb3="00000000" w:csb0="00000004" w:csb1="00000000"/>
  </w:font>
  <w:font w:name="TT20Co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07" w:rsidRDefault="00894607" w:rsidP="00861D93">
      <w:r>
        <w:separator/>
      </w:r>
    </w:p>
  </w:footnote>
  <w:footnote w:type="continuationSeparator" w:id="0">
    <w:p w:rsidR="00894607" w:rsidRDefault="00894607" w:rsidP="00861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2F4"/>
    <w:multiLevelType w:val="hybridMultilevel"/>
    <w:tmpl w:val="7FA8F8F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568C0"/>
    <w:multiLevelType w:val="hybridMultilevel"/>
    <w:tmpl w:val="A056757E"/>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2">
    <w:nsid w:val="11E47B7B"/>
    <w:multiLevelType w:val="hybridMultilevel"/>
    <w:tmpl w:val="172EB24C"/>
    <w:lvl w:ilvl="0" w:tplc="8FF65C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85E7FEF"/>
    <w:multiLevelType w:val="hybridMultilevel"/>
    <w:tmpl w:val="B4EAFB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950C32"/>
    <w:multiLevelType w:val="hybridMultilevel"/>
    <w:tmpl w:val="3AC4EBFA"/>
    <w:lvl w:ilvl="0" w:tplc="58B0E97A">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26EE2436"/>
    <w:multiLevelType w:val="hybridMultilevel"/>
    <w:tmpl w:val="E2CC6D16"/>
    <w:lvl w:ilvl="0" w:tplc="AF6C4C9E">
      <w:start w:val="1"/>
      <w:numFmt w:val="bullet"/>
      <w:lvlText w:val="-"/>
      <w:lvlJc w:val="left"/>
      <w:pPr>
        <w:ind w:left="1080" w:hanging="360"/>
      </w:pPr>
      <w:rPr>
        <w:rFonts w:ascii="Segoe UI" w:hAnsi="Segoe U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FF87749"/>
    <w:multiLevelType w:val="hybridMultilevel"/>
    <w:tmpl w:val="02889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E470CE"/>
    <w:multiLevelType w:val="hybridMultilevel"/>
    <w:tmpl w:val="D12049F2"/>
    <w:lvl w:ilvl="0" w:tplc="1B0E4B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D576433"/>
    <w:multiLevelType w:val="hybridMultilevel"/>
    <w:tmpl w:val="8A184A70"/>
    <w:lvl w:ilvl="0" w:tplc="AF6C4C9E">
      <w:start w:val="1"/>
      <w:numFmt w:val="bullet"/>
      <w:lvlText w:val="-"/>
      <w:lvlJc w:val="left"/>
      <w:pPr>
        <w:ind w:left="1637"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6225C6"/>
    <w:multiLevelType w:val="hybridMultilevel"/>
    <w:tmpl w:val="B6F0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2F1565"/>
    <w:multiLevelType w:val="hybridMultilevel"/>
    <w:tmpl w:val="F2D0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BB1648"/>
    <w:multiLevelType w:val="hybridMultilevel"/>
    <w:tmpl w:val="E0024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7554C3"/>
    <w:multiLevelType w:val="hybridMultilevel"/>
    <w:tmpl w:val="EFCE3A44"/>
    <w:lvl w:ilvl="0" w:tplc="188C3A10">
      <w:start w:val="1"/>
      <w:numFmt w:val="decimal"/>
      <w:lvlText w:val="%1."/>
      <w:lvlJc w:val="left"/>
      <w:pPr>
        <w:ind w:left="370" w:hanging="360"/>
      </w:pPr>
      <w:rPr>
        <w:rFonts w:eastAsia="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3">
    <w:nsid w:val="61030017"/>
    <w:multiLevelType w:val="hybridMultilevel"/>
    <w:tmpl w:val="1FDC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CD0BCF"/>
    <w:multiLevelType w:val="hybridMultilevel"/>
    <w:tmpl w:val="8FD668C0"/>
    <w:lvl w:ilvl="0" w:tplc="2AC409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3D2B15"/>
    <w:multiLevelType w:val="hybridMultilevel"/>
    <w:tmpl w:val="7812DD4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A3584A"/>
    <w:multiLevelType w:val="hybridMultilevel"/>
    <w:tmpl w:val="8E20F048"/>
    <w:lvl w:ilvl="0" w:tplc="AF6C4C9E">
      <w:start w:val="1"/>
      <w:numFmt w:val="bullet"/>
      <w:lvlText w:val="-"/>
      <w:lvlJc w:val="left"/>
      <w:pPr>
        <w:ind w:left="1080" w:hanging="360"/>
      </w:pPr>
      <w:rPr>
        <w:rFonts w:ascii="Segoe UI" w:hAnsi="Segoe U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9676758"/>
    <w:multiLevelType w:val="hybridMultilevel"/>
    <w:tmpl w:val="B9B25946"/>
    <w:lvl w:ilvl="0" w:tplc="2AC4093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DC44648"/>
    <w:multiLevelType w:val="hybridMultilevel"/>
    <w:tmpl w:val="FF064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A60862"/>
    <w:multiLevelType w:val="hybridMultilevel"/>
    <w:tmpl w:val="A398AAC0"/>
    <w:lvl w:ilvl="0" w:tplc="AF6C4C9E">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6E5786"/>
    <w:multiLevelType w:val="hybridMultilevel"/>
    <w:tmpl w:val="FCC46D64"/>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907F95"/>
    <w:multiLevelType w:val="hybridMultilevel"/>
    <w:tmpl w:val="930EEDB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C5529D"/>
    <w:multiLevelType w:val="hybridMultilevel"/>
    <w:tmpl w:val="41F6FB68"/>
    <w:lvl w:ilvl="0" w:tplc="2AC409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1"/>
  </w:num>
  <w:num w:numId="4">
    <w:abstractNumId w:val="20"/>
  </w:num>
  <w:num w:numId="5">
    <w:abstractNumId w:val="0"/>
  </w:num>
  <w:num w:numId="6">
    <w:abstractNumId w:val="15"/>
  </w:num>
  <w:num w:numId="7">
    <w:abstractNumId w:val="13"/>
  </w:num>
  <w:num w:numId="8">
    <w:abstractNumId w:val="10"/>
  </w:num>
  <w:num w:numId="9">
    <w:abstractNumId w:val="9"/>
  </w:num>
  <w:num w:numId="10">
    <w:abstractNumId w:val="4"/>
  </w:num>
  <w:num w:numId="11">
    <w:abstractNumId w:val="1"/>
  </w:num>
  <w:num w:numId="12">
    <w:abstractNumId w:val="7"/>
  </w:num>
  <w:num w:numId="13">
    <w:abstractNumId w:val="5"/>
  </w:num>
  <w:num w:numId="14">
    <w:abstractNumId w:val="16"/>
  </w:num>
  <w:num w:numId="15">
    <w:abstractNumId w:val="8"/>
  </w:num>
  <w:num w:numId="16">
    <w:abstractNumId w:val="19"/>
  </w:num>
  <w:num w:numId="17">
    <w:abstractNumId w:val="22"/>
  </w:num>
  <w:num w:numId="18">
    <w:abstractNumId w:val="14"/>
  </w:num>
  <w:num w:numId="19">
    <w:abstractNumId w:val="17"/>
  </w:num>
  <w:num w:numId="20">
    <w:abstractNumId w:val="18"/>
  </w:num>
  <w:num w:numId="21">
    <w:abstractNumId w:val="3"/>
  </w:num>
  <w:num w:numId="22">
    <w:abstractNumId w:val="11"/>
  </w:num>
  <w:num w:numId="23">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AE7"/>
    <w:rsid w:val="000149B3"/>
    <w:rsid w:val="00026593"/>
    <w:rsid w:val="00027923"/>
    <w:rsid w:val="00040325"/>
    <w:rsid w:val="000411C9"/>
    <w:rsid w:val="000446EC"/>
    <w:rsid w:val="0004634C"/>
    <w:rsid w:val="000510A6"/>
    <w:rsid w:val="0006032B"/>
    <w:rsid w:val="00065FA2"/>
    <w:rsid w:val="00066153"/>
    <w:rsid w:val="0007705E"/>
    <w:rsid w:val="00077947"/>
    <w:rsid w:val="00085F0A"/>
    <w:rsid w:val="000920CC"/>
    <w:rsid w:val="0009255D"/>
    <w:rsid w:val="00095A37"/>
    <w:rsid w:val="000B3FCE"/>
    <w:rsid w:val="000B59F2"/>
    <w:rsid w:val="000C1160"/>
    <w:rsid w:val="000C7474"/>
    <w:rsid w:val="00103C21"/>
    <w:rsid w:val="00103E54"/>
    <w:rsid w:val="00105F94"/>
    <w:rsid w:val="0011588C"/>
    <w:rsid w:val="0011607B"/>
    <w:rsid w:val="00116FD0"/>
    <w:rsid w:val="00117ACF"/>
    <w:rsid w:val="00123649"/>
    <w:rsid w:val="00126078"/>
    <w:rsid w:val="00132CCC"/>
    <w:rsid w:val="00137BFB"/>
    <w:rsid w:val="00153F3F"/>
    <w:rsid w:val="00156276"/>
    <w:rsid w:val="00161E23"/>
    <w:rsid w:val="00172FD1"/>
    <w:rsid w:val="00176044"/>
    <w:rsid w:val="00181398"/>
    <w:rsid w:val="00182064"/>
    <w:rsid w:val="001836F5"/>
    <w:rsid w:val="001C0140"/>
    <w:rsid w:val="001C0B96"/>
    <w:rsid w:val="001C5EAD"/>
    <w:rsid w:val="001C70AC"/>
    <w:rsid w:val="001D0A5A"/>
    <w:rsid w:val="001E4BE5"/>
    <w:rsid w:val="001F4579"/>
    <w:rsid w:val="001F7C73"/>
    <w:rsid w:val="00204F7E"/>
    <w:rsid w:val="00206056"/>
    <w:rsid w:val="002119EF"/>
    <w:rsid w:val="00216927"/>
    <w:rsid w:val="00222C7B"/>
    <w:rsid w:val="00232AC5"/>
    <w:rsid w:val="00240BD4"/>
    <w:rsid w:val="0025414F"/>
    <w:rsid w:val="00256AC6"/>
    <w:rsid w:val="002626F3"/>
    <w:rsid w:val="00265AC6"/>
    <w:rsid w:val="00271601"/>
    <w:rsid w:val="00272209"/>
    <w:rsid w:val="00276D11"/>
    <w:rsid w:val="002A70C7"/>
    <w:rsid w:val="002B22AC"/>
    <w:rsid w:val="002B3AAC"/>
    <w:rsid w:val="002B7AE6"/>
    <w:rsid w:val="002C2BB9"/>
    <w:rsid w:val="002C71DC"/>
    <w:rsid w:val="002D1C62"/>
    <w:rsid w:val="002D1D54"/>
    <w:rsid w:val="002D67B5"/>
    <w:rsid w:val="002D69A5"/>
    <w:rsid w:val="002E1C74"/>
    <w:rsid w:val="002F2477"/>
    <w:rsid w:val="002F5A22"/>
    <w:rsid w:val="00301300"/>
    <w:rsid w:val="00301B36"/>
    <w:rsid w:val="003033CE"/>
    <w:rsid w:val="003148EC"/>
    <w:rsid w:val="00324136"/>
    <w:rsid w:val="00327EC4"/>
    <w:rsid w:val="003322BE"/>
    <w:rsid w:val="0034424B"/>
    <w:rsid w:val="00345BAE"/>
    <w:rsid w:val="00346902"/>
    <w:rsid w:val="00361E92"/>
    <w:rsid w:val="00375224"/>
    <w:rsid w:val="00375BA4"/>
    <w:rsid w:val="0037769F"/>
    <w:rsid w:val="00381E4A"/>
    <w:rsid w:val="00385A02"/>
    <w:rsid w:val="00392938"/>
    <w:rsid w:val="003946C2"/>
    <w:rsid w:val="003A128E"/>
    <w:rsid w:val="003A6315"/>
    <w:rsid w:val="003A6A70"/>
    <w:rsid w:val="003B4F9E"/>
    <w:rsid w:val="003C5743"/>
    <w:rsid w:val="003D1C3E"/>
    <w:rsid w:val="003D7775"/>
    <w:rsid w:val="003E103D"/>
    <w:rsid w:val="003E3BF4"/>
    <w:rsid w:val="003E7CD9"/>
    <w:rsid w:val="003F0998"/>
    <w:rsid w:val="003F3E61"/>
    <w:rsid w:val="003F70A5"/>
    <w:rsid w:val="00401868"/>
    <w:rsid w:val="00410899"/>
    <w:rsid w:val="004163DF"/>
    <w:rsid w:val="0042165C"/>
    <w:rsid w:val="004229E9"/>
    <w:rsid w:val="00424AB0"/>
    <w:rsid w:val="00424E8A"/>
    <w:rsid w:val="00445A6D"/>
    <w:rsid w:val="00456D21"/>
    <w:rsid w:val="004755D5"/>
    <w:rsid w:val="004816D3"/>
    <w:rsid w:val="004915F2"/>
    <w:rsid w:val="00491C06"/>
    <w:rsid w:val="004947EB"/>
    <w:rsid w:val="0049517E"/>
    <w:rsid w:val="004A7A62"/>
    <w:rsid w:val="004B1A84"/>
    <w:rsid w:val="004B3161"/>
    <w:rsid w:val="004C312E"/>
    <w:rsid w:val="004C45E3"/>
    <w:rsid w:val="004D73DA"/>
    <w:rsid w:val="004E4CDC"/>
    <w:rsid w:val="004E6621"/>
    <w:rsid w:val="004F09B6"/>
    <w:rsid w:val="004F3103"/>
    <w:rsid w:val="00512D57"/>
    <w:rsid w:val="00513FA5"/>
    <w:rsid w:val="00515309"/>
    <w:rsid w:val="00516655"/>
    <w:rsid w:val="0052429D"/>
    <w:rsid w:val="0052701B"/>
    <w:rsid w:val="00541076"/>
    <w:rsid w:val="005438F6"/>
    <w:rsid w:val="00545E44"/>
    <w:rsid w:val="005469C6"/>
    <w:rsid w:val="00551A28"/>
    <w:rsid w:val="00556257"/>
    <w:rsid w:val="0055650F"/>
    <w:rsid w:val="00566FF9"/>
    <w:rsid w:val="00567AF4"/>
    <w:rsid w:val="0057266B"/>
    <w:rsid w:val="00580103"/>
    <w:rsid w:val="005804A0"/>
    <w:rsid w:val="005810B9"/>
    <w:rsid w:val="00584FE8"/>
    <w:rsid w:val="005917C5"/>
    <w:rsid w:val="005A5EC7"/>
    <w:rsid w:val="005B19C7"/>
    <w:rsid w:val="005B1D79"/>
    <w:rsid w:val="005B710B"/>
    <w:rsid w:val="005C0420"/>
    <w:rsid w:val="005C0482"/>
    <w:rsid w:val="005C40E6"/>
    <w:rsid w:val="005C5CDB"/>
    <w:rsid w:val="005D3B4E"/>
    <w:rsid w:val="005D518E"/>
    <w:rsid w:val="005D799E"/>
    <w:rsid w:val="005E5BDD"/>
    <w:rsid w:val="005F19EF"/>
    <w:rsid w:val="005F2B2B"/>
    <w:rsid w:val="005F59DE"/>
    <w:rsid w:val="005F7D80"/>
    <w:rsid w:val="0061368C"/>
    <w:rsid w:val="00613A19"/>
    <w:rsid w:val="00615F22"/>
    <w:rsid w:val="00616E54"/>
    <w:rsid w:val="00620845"/>
    <w:rsid w:val="0063647A"/>
    <w:rsid w:val="00656385"/>
    <w:rsid w:val="00663A06"/>
    <w:rsid w:val="00671D68"/>
    <w:rsid w:val="0067578D"/>
    <w:rsid w:val="00686F98"/>
    <w:rsid w:val="00690F4A"/>
    <w:rsid w:val="00692153"/>
    <w:rsid w:val="00694E5D"/>
    <w:rsid w:val="0069645B"/>
    <w:rsid w:val="0069668F"/>
    <w:rsid w:val="006A531D"/>
    <w:rsid w:val="006B6C60"/>
    <w:rsid w:val="006C3BC0"/>
    <w:rsid w:val="006E6F58"/>
    <w:rsid w:val="006F2CD3"/>
    <w:rsid w:val="006F4284"/>
    <w:rsid w:val="006F4E4F"/>
    <w:rsid w:val="006F7D30"/>
    <w:rsid w:val="00702471"/>
    <w:rsid w:val="00703970"/>
    <w:rsid w:val="00704B6F"/>
    <w:rsid w:val="007124A4"/>
    <w:rsid w:val="00714A36"/>
    <w:rsid w:val="00724201"/>
    <w:rsid w:val="00724634"/>
    <w:rsid w:val="007473F3"/>
    <w:rsid w:val="00755E93"/>
    <w:rsid w:val="00761288"/>
    <w:rsid w:val="00770DF0"/>
    <w:rsid w:val="007842B3"/>
    <w:rsid w:val="00785096"/>
    <w:rsid w:val="007859E5"/>
    <w:rsid w:val="00797835"/>
    <w:rsid w:val="007B27A3"/>
    <w:rsid w:val="007C189C"/>
    <w:rsid w:val="007D09FB"/>
    <w:rsid w:val="007D6AD6"/>
    <w:rsid w:val="007E00B8"/>
    <w:rsid w:val="007F0E76"/>
    <w:rsid w:val="00800BD2"/>
    <w:rsid w:val="00803770"/>
    <w:rsid w:val="00807BD5"/>
    <w:rsid w:val="008113BF"/>
    <w:rsid w:val="0081457D"/>
    <w:rsid w:val="00821DF3"/>
    <w:rsid w:val="008222CB"/>
    <w:rsid w:val="008230A1"/>
    <w:rsid w:val="00827A4E"/>
    <w:rsid w:val="00836702"/>
    <w:rsid w:val="008368CE"/>
    <w:rsid w:val="00861938"/>
    <w:rsid w:val="00861D93"/>
    <w:rsid w:val="0087019A"/>
    <w:rsid w:val="00885AB1"/>
    <w:rsid w:val="00886B3E"/>
    <w:rsid w:val="00894607"/>
    <w:rsid w:val="008A4BB2"/>
    <w:rsid w:val="008B08CC"/>
    <w:rsid w:val="008B090A"/>
    <w:rsid w:val="008B45E7"/>
    <w:rsid w:val="008C2EC5"/>
    <w:rsid w:val="008D4FC6"/>
    <w:rsid w:val="008D5174"/>
    <w:rsid w:val="008D5A4B"/>
    <w:rsid w:val="008D5EE7"/>
    <w:rsid w:val="008E053E"/>
    <w:rsid w:val="008E48F7"/>
    <w:rsid w:val="008E4BBC"/>
    <w:rsid w:val="008E526A"/>
    <w:rsid w:val="008E6BF6"/>
    <w:rsid w:val="008F18D4"/>
    <w:rsid w:val="00902039"/>
    <w:rsid w:val="009026F8"/>
    <w:rsid w:val="0090283B"/>
    <w:rsid w:val="009071BE"/>
    <w:rsid w:val="0091259F"/>
    <w:rsid w:val="009134A9"/>
    <w:rsid w:val="009178EA"/>
    <w:rsid w:val="0092289A"/>
    <w:rsid w:val="00943A9A"/>
    <w:rsid w:val="00983FBA"/>
    <w:rsid w:val="009855CD"/>
    <w:rsid w:val="009970FD"/>
    <w:rsid w:val="00997D7A"/>
    <w:rsid w:val="009A4BC6"/>
    <w:rsid w:val="009A6C72"/>
    <w:rsid w:val="009C0B72"/>
    <w:rsid w:val="009C35F7"/>
    <w:rsid w:val="009D27AA"/>
    <w:rsid w:val="009D5D9D"/>
    <w:rsid w:val="009E0C7A"/>
    <w:rsid w:val="009E2563"/>
    <w:rsid w:val="00A2331A"/>
    <w:rsid w:val="00A27740"/>
    <w:rsid w:val="00A33870"/>
    <w:rsid w:val="00A37B44"/>
    <w:rsid w:val="00A40414"/>
    <w:rsid w:val="00A41E26"/>
    <w:rsid w:val="00A46674"/>
    <w:rsid w:val="00A5083E"/>
    <w:rsid w:val="00A57418"/>
    <w:rsid w:val="00A6177D"/>
    <w:rsid w:val="00A64420"/>
    <w:rsid w:val="00A662F5"/>
    <w:rsid w:val="00A7543E"/>
    <w:rsid w:val="00A77213"/>
    <w:rsid w:val="00A86424"/>
    <w:rsid w:val="00A87A0B"/>
    <w:rsid w:val="00A92428"/>
    <w:rsid w:val="00AA15E3"/>
    <w:rsid w:val="00AA5471"/>
    <w:rsid w:val="00AC407E"/>
    <w:rsid w:val="00AE5A3C"/>
    <w:rsid w:val="00AF379A"/>
    <w:rsid w:val="00AF7E94"/>
    <w:rsid w:val="00B03202"/>
    <w:rsid w:val="00B0486D"/>
    <w:rsid w:val="00B06C33"/>
    <w:rsid w:val="00B0748D"/>
    <w:rsid w:val="00B14583"/>
    <w:rsid w:val="00B17E2E"/>
    <w:rsid w:val="00B33796"/>
    <w:rsid w:val="00B34376"/>
    <w:rsid w:val="00B62466"/>
    <w:rsid w:val="00B62993"/>
    <w:rsid w:val="00B66A32"/>
    <w:rsid w:val="00B66B49"/>
    <w:rsid w:val="00B75826"/>
    <w:rsid w:val="00B8704C"/>
    <w:rsid w:val="00BA7E15"/>
    <w:rsid w:val="00BB1869"/>
    <w:rsid w:val="00BC3383"/>
    <w:rsid w:val="00BC48BF"/>
    <w:rsid w:val="00BC6DD4"/>
    <w:rsid w:val="00BE5248"/>
    <w:rsid w:val="00BE52CE"/>
    <w:rsid w:val="00BE661E"/>
    <w:rsid w:val="00BE6C0C"/>
    <w:rsid w:val="00BF070B"/>
    <w:rsid w:val="00BF4360"/>
    <w:rsid w:val="00C2582C"/>
    <w:rsid w:val="00C36E31"/>
    <w:rsid w:val="00C376A5"/>
    <w:rsid w:val="00C46DC4"/>
    <w:rsid w:val="00C47BFA"/>
    <w:rsid w:val="00C55DE0"/>
    <w:rsid w:val="00C57B32"/>
    <w:rsid w:val="00C62B3C"/>
    <w:rsid w:val="00C95FF6"/>
    <w:rsid w:val="00CA23D8"/>
    <w:rsid w:val="00CA2803"/>
    <w:rsid w:val="00CA4E2A"/>
    <w:rsid w:val="00CA4E97"/>
    <w:rsid w:val="00CA5809"/>
    <w:rsid w:val="00CB6677"/>
    <w:rsid w:val="00CC0568"/>
    <w:rsid w:val="00CC5BEE"/>
    <w:rsid w:val="00CC6F7E"/>
    <w:rsid w:val="00CD4644"/>
    <w:rsid w:val="00CD679F"/>
    <w:rsid w:val="00CE0694"/>
    <w:rsid w:val="00CE0D1B"/>
    <w:rsid w:val="00CF39F7"/>
    <w:rsid w:val="00CF4C8E"/>
    <w:rsid w:val="00CF6A1F"/>
    <w:rsid w:val="00D11F22"/>
    <w:rsid w:val="00D13117"/>
    <w:rsid w:val="00D14DA7"/>
    <w:rsid w:val="00D20DFC"/>
    <w:rsid w:val="00D23C5A"/>
    <w:rsid w:val="00D258DF"/>
    <w:rsid w:val="00D375B8"/>
    <w:rsid w:val="00D43C14"/>
    <w:rsid w:val="00D46A8E"/>
    <w:rsid w:val="00D53FDB"/>
    <w:rsid w:val="00D54AE7"/>
    <w:rsid w:val="00D70EBD"/>
    <w:rsid w:val="00D90141"/>
    <w:rsid w:val="00DA2760"/>
    <w:rsid w:val="00DB021E"/>
    <w:rsid w:val="00DB55E4"/>
    <w:rsid w:val="00DC1404"/>
    <w:rsid w:val="00DC256E"/>
    <w:rsid w:val="00DF1C47"/>
    <w:rsid w:val="00DF1DA1"/>
    <w:rsid w:val="00E075D8"/>
    <w:rsid w:val="00E1225E"/>
    <w:rsid w:val="00E1557E"/>
    <w:rsid w:val="00E2148C"/>
    <w:rsid w:val="00E274A1"/>
    <w:rsid w:val="00E36E42"/>
    <w:rsid w:val="00E41C45"/>
    <w:rsid w:val="00E432A8"/>
    <w:rsid w:val="00E445AF"/>
    <w:rsid w:val="00E46AF6"/>
    <w:rsid w:val="00E54DDA"/>
    <w:rsid w:val="00E60250"/>
    <w:rsid w:val="00E66915"/>
    <w:rsid w:val="00E77B84"/>
    <w:rsid w:val="00E8191F"/>
    <w:rsid w:val="00E850D4"/>
    <w:rsid w:val="00E853A8"/>
    <w:rsid w:val="00E95A2C"/>
    <w:rsid w:val="00E96D26"/>
    <w:rsid w:val="00E9721B"/>
    <w:rsid w:val="00EA1C37"/>
    <w:rsid w:val="00EB006E"/>
    <w:rsid w:val="00EB63C0"/>
    <w:rsid w:val="00EC2EDE"/>
    <w:rsid w:val="00ED2123"/>
    <w:rsid w:val="00ED5AA7"/>
    <w:rsid w:val="00ED6F4F"/>
    <w:rsid w:val="00EE0EF7"/>
    <w:rsid w:val="00EE69AE"/>
    <w:rsid w:val="00EF28D9"/>
    <w:rsid w:val="00EF5A3B"/>
    <w:rsid w:val="00EF71B2"/>
    <w:rsid w:val="00F05450"/>
    <w:rsid w:val="00F11E20"/>
    <w:rsid w:val="00F12A1C"/>
    <w:rsid w:val="00F13935"/>
    <w:rsid w:val="00F1412F"/>
    <w:rsid w:val="00F16CBD"/>
    <w:rsid w:val="00F20E6B"/>
    <w:rsid w:val="00F21624"/>
    <w:rsid w:val="00F27A10"/>
    <w:rsid w:val="00F348A1"/>
    <w:rsid w:val="00F43968"/>
    <w:rsid w:val="00F43FD0"/>
    <w:rsid w:val="00F443A9"/>
    <w:rsid w:val="00F45B80"/>
    <w:rsid w:val="00F50540"/>
    <w:rsid w:val="00F50A20"/>
    <w:rsid w:val="00F5706E"/>
    <w:rsid w:val="00F57617"/>
    <w:rsid w:val="00F57C30"/>
    <w:rsid w:val="00F62136"/>
    <w:rsid w:val="00F75AEC"/>
    <w:rsid w:val="00F84C30"/>
    <w:rsid w:val="00F85C90"/>
    <w:rsid w:val="00F90828"/>
    <w:rsid w:val="00F92DB2"/>
    <w:rsid w:val="00FC1984"/>
    <w:rsid w:val="00FC43CF"/>
    <w:rsid w:val="00FD41E8"/>
    <w:rsid w:val="00FE359C"/>
    <w:rsid w:val="00FE3834"/>
    <w:rsid w:val="00FF6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3" type="connector" idref="#_x0000_s1047"/>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15"/>
    <w:pPr>
      <w:widowControl w:val="0"/>
      <w:autoSpaceDE w:val="0"/>
      <w:autoSpaceDN w:val="0"/>
      <w:adjustRightInd w:val="0"/>
    </w:pPr>
    <w:rPr>
      <w:rFonts w:ascii="Times New Roman" w:hAnsi="Times New Roman"/>
    </w:rPr>
  </w:style>
  <w:style w:type="paragraph" w:styleId="1">
    <w:name w:val="heading 1"/>
    <w:basedOn w:val="a"/>
    <w:next w:val="a"/>
    <w:link w:val="10"/>
    <w:qFormat/>
    <w:rsid w:val="004B3161"/>
    <w:pPr>
      <w:keepNext/>
      <w:widowControl/>
      <w:tabs>
        <w:tab w:val="left" w:pos="0"/>
      </w:tabs>
      <w:autoSpaceDE/>
      <w:autoSpaceDN/>
      <w:adjustRightInd/>
      <w:jc w:val="both"/>
      <w:outlineLvl w:val="0"/>
    </w:pPr>
    <w:rPr>
      <w:snapToGrid w:val="0"/>
      <w:sz w:val="24"/>
    </w:rPr>
  </w:style>
  <w:style w:type="paragraph" w:styleId="3">
    <w:name w:val="heading 3"/>
    <w:basedOn w:val="a"/>
    <w:next w:val="a"/>
    <w:link w:val="30"/>
    <w:qFormat/>
    <w:rsid w:val="004B3161"/>
    <w:pPr>
      <w:keepNext/>
      <w:widowControl/>
      <w:tabs>
        <w:tab w:val="left" w:pos="0"/>
      </w:tabs>
      <w:autoSpaceDE/>
      <w:autoSpaceDN/>
      <w:adjustRightInd/>
      <w:jc w:val="center"/>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B3161"/>
    <w:rPr>
      <w:rFonts w:ascii="Times New Roman" w:eastAsia="Times New Roman" w:hAnsi="Times New Roman" w:cs="Times New Roman"/>
      <w:snapToGrid w:val="0"/>
      <w:sz w:val="24"/>
      <w:szCs w:val="20"/>
    </w:rPr>
  </w:style>
  <w:style w:type="character" w:customStyle="1" w:styleId="30">
    <w:name w:val="Заголовок 3 Знак"/>
    <w:link w:val="3"/>
    <w:rsid w:val="004B3161"/>
    <w:rPr>
      <w:rFonts w:ascii="Times New Roman" w:eastAsia="Times New Roman" w:hAnsi="Times New Roman" w:cs="Times New Roman"/>
      <w:b/>
      <w:snapToGrid w:val="0"/>
      <w:sz w:val="24"/>
      <w:szCs w:val="20"/>
    </w:rPr>
  </w:style>
  <w:style w:type="paragraph" w:styleId="a3">
    <w:name w:val="List Paragraph"/>
    <w:aliases w:val="Содержание. 2 уровень"/>
    <w:basedOn w:val="a"/>
    <w:link w:val="a4"/>
    <w:uiPriority w:val="34"/>
    <w:qFormat/>
    <w:rsid w:val="00A77213"/>
    <w:pPr>
      <w:ind w:left="720"/>
      <w:contextualSpacing/>
    </w:pPr>
  </w:style>
  <w:style w:type="paragraph" w:styleId="a5">
    <w:name w:val="header"/>
    <w:basedOn w:val="a"/>
    <w:link w:val="a6"/>
    <w:uiPriority w:val="99"/>
    <w:semiHidden/>
    <w:unhideWhenUsed/>
    <w:rsid w:val="00861D93"/>
    <w:pPr>
      <w:tabs>
        <w:tab w:val="center" w:pos="4677"/>
        <w:tab w:val="right" w:pos="9355"/>
      </w:tabs>
    </w:pPr>
  </w:style>
  <w:style w:type="character" w:customStyle="1" w:styleId="a6">
    <w:name w:val="Верхний колонтитул Знак"/>
    <w:link w:val="a5"/>
    <w:uiPriority w:val="99"/>
    <w:semiHidden/>
    <w:rsid w:val="00861D93"/>
    <w:rPr>
      <w:rFonts w:ascii="Times New Roman" w:hAnsi="Times New Roman" w:cs="Times New Roman"/>
      <w:sz w:val="20"/>
      <w:szCs w:val="20"/>
    </w:rPr>
  </w:style>
  <w:style w:type="paragraph" w:styleId="a7">
    <w:name w:val="footer"/>
    <w:basedOn w:val="a"/>
    <w:link w:val="a8"/>
    <w:uiPriority w:val="99"/>
    <w:unhideWhenUsed/>
    <w:rsid w:val="00861D93"/>
    <w:pPr>
      <w:tabs>
        <w:tab w:val="center" w:pos="4677"/>
        <w:tab w:val="right" w:pos="9355"/>
      </w:tabs>
    </w:pPr>
  </w:style>
  <w:style w:type="character" w:customStyle="1" w:styleId="a8">
    <w:name w:val="Нижний колонтитул Знак"/>
    <w:link w:val="a7"/>
    <w:uiPriority w:val="99"/>
    <w:rsid w:val="00861D93"/>
    <w:rPr>
      <w:rFonts w:ascii="Times New Roman" w:hAnsi="Times New Roman" w:cs="Times New Roman"/>
      <w:sz w:val="20"/>
      <w:szCs w:val="20"/>
    </w:rPr>
  </w:style>
  <w:style w:type="table" w:styleId="a9">
    <w:name w:val="Table Grid"/>
    <w:basedOn w:val="a1"/>
    <w:uiPriority w:val="59"/>
    <w:rsid w:val="002E1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07705E"/>
    <w:rPr>
      <w:color w:val="0000FF"/>
      <w:u w:val="single"/>
    </w:rPr>
  </w:style>
  <w:style w:type="character" w:styleId="ab">
    <w:name w:val="FollowedHyperlink"/>
    <w:uiPriority w:val="99"/>
    <w:semiHidden/>
    <w:unhideWhenUsed/>
    <w:rsid w:val="00AA15E3"/>
    <w:rPr>
      <w:color w:val="800080"/>
      <w:u w:val="single"/>
    </w:rPr>
  </w:style>
  <w:style w:type="paragraph" w:styleId="ac">
    <w:name w:val="Normal (Web)"/>
    <w:basedOn w:val="a"/>
    <w:uiPriority w:val="99"/>
    <w:unhideWhenUsed/>
    <w:rsid w:val="008D5174"/>
    <w:pPr>
      <w:widowControl/>
      <w:autoSpaceDE/>
      <w:autoSpaceDN/>
      <w:adjustRightInd/>
      <w:spacing w:before="100" w:beforeAutospacing="1" w:after="100" w:afterAutospacing="1"/>
    </w:pPr>
    <w:rPr>
      <w:sz w:val="24"/>
      <w:szCs w:val="24"/>
    </w:rPr>
  </w:style>
  <w:style w:type="paragraph" w:styleId="ad">
    <w:name w:val="List"/>
    <w:basedOn w:val="a"/>
    <w:rsid w:val="003C5743"/>
    <w:pPr>
      <w:widowControl/>
      <w:autoSpaceDE/>
      <w:autoSpaceDN/>
      <w:adjustRightInd/>
      <w:ind w:left="283" w:hanging="283"/>
      <w:contextualSpacing/>
    </w:pPr>
    <w:rPr>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983FBA"/>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983FBA"/>
    <w:rPr>
      <w:rFonts w:ascii="Times New Roman" w:hAnsi="Times New Roman" w:cs="Times New Roman"/>
      <w:sz w:val="20"/>
      <w:szCs w:val="20"/>
    </w:rPr>
  </w:style>
  <w:style w:type="character" w:styleId="af0">
    <w:name w:val="footnote reference"/>
    <w:uiPriority w:val="99"/>
    <w:unhideWhenUsed/>
    <w:rsid w:val="00983FBA"/>
    <w:rPr>
      <w:vertAlign w:val="superscript"/>
    </w:rPr>
  </w:style>
  <w:style w:type="character" w:customStyle="1" w:styleId="a4">
    <w:name w:val="Абзац списка Знак"/>
    <w:aliases w:val="Содержание. 2 уровень Знак"/>
    <w:link w:val="a3"/>
    <w:uiPriority w:val="34"/>
    <w:qFormat/>
    <w:locked/>
    <w:rsid w:val="00B66B49"/>
    <w:rPr>
      <w:rFonts w:ascii="Times New Roman" w:hAnsi="Times New Roman" w:cs="Times New Roman"/>
      <w:sz w:val="20"/>
      <w:szCs w:val="20"/>
    </w:rPr>
  </w:style>
  <w:style w:type="character" w:customStyle="1" w:styleId="2">
    <w:name w:val="Основной текст (2)_"/>
    <w:link w:val="20"/>
    <w:rsid w:val="009A4B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4BC6"/>
    <w:pPr>
      <w:shd w:val="clear" w:color="auto" w:fill="FFFFFF"/>
      <w:autoSpaceDE/>
      <w:autoSpaceDN/>
      <w:adjustRightInd/>
      <w:spacing w:line="310" w:lineRule="exact"/>
      <w:ind w:hanging="180"/>
    </w:pPr>
    <w:rPr>
      <w:sz w:val="28"/>
      <w:szCs w:val="28"/>
    </w:rPr>
  </w:style>
  <w:style w:type="paragraph" w:customStyle="1" w:styleId="Style11">
    <w:name w:val="Style11"/>
    <w:basedOn w:val="a"/>
    <w:uiPriority w:val="99"/>
    <w:rsid w:val="00702471"/>
    <w:pPr>
      <w:jc w:val="both"/>
    </w:pPr>
    <w:rPr>
      <w:sz w:val="24"/>
      <w:szCs w:val="24"/>
    </w:rPr>
  </w:style>
  <w:style w:type="paragraph" w:customStyle="1" w:styleId="ConsPlusNormal">
    <w:name w:val="ConsPlusNormal"/>
    <w:rsid w:val="000C116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643305">
      <w:bodyDiv w:val="1"/>
      <w:marLeft w:val="0"/>
      <w:marRight w:val="0"/>
      <w:marTop w:val="0"/>
      <w:marBottom w:val="0"/>
      <w:divBdr>
        <w:top w:val="none" w:sz="0" w:space="0" w:color="auto"/>
        <w:left w:val="none" w:sz="0" w:space="0" w:color="auto"/>
        <w:bottom w:val="none" w:sz="0" w:space="0" w:color="auto"/>
        <w:right w:val="none" w:sz="0" w:space="0" w:color="auto"/>
      </w:divBdr>
    </w:div>
    <w:div w:id="617758363">
      <w:bodyDiv w:val="1"/>
      <w:marLeft w:val="0"/>
      <w:marRight w:val="0"/>
      <w:marTop w:val="0"/>
      <w:marBottom w:val="0"/>
      <w:divBdr>
        <w:top w:val="none" w:sz="0" w:space="0" w:color="auto"/>
        <w:left w:val="none" w:sz="0" w:space="0" w:color="auto"/>
        <w:bottom w:val="none" w:sz="0" w:space="0" w:color="auto"/>
        <w:right w:val="none" w:sz="0" w:space="0" w:color="auto"/>
      </w:divBdr>
    </w:div>
    <w:div w:id="717702325">
      <w:bodyDiv w:val="1"/>
      <w:marLeft w:val="0"/>
      <w:marRight w:val="0"/>
      <w:marTop w:val="0"/>
      <w:marBottom w:val="0"/>
      <w:divBdr>
        <w:top w:val="none" w:sz="0" w:space="0" w:color="auto"/>
        <w:left w:val="none" w:sz="0" w:space="0" w:color="auto"/>
        <w:bottom w:val="none" w:sz="0" w:space="0" w:color="auto"/>
        <w:right w:val="none" w:sz="0" w:space="0" w:color="auto"/>
      </w:divBdr>
    </w:div>
    <w:div w:id="932202540">
      <w:bodyDiv w:val="1"/>
      <w:marLeft w:val="0"/>
      <w:marRight w:val="0"/>
      <w:marTop w:val="0"/>
      <w:marBottom w:val="0"/>
      <w:divBdr>
        <w:top w:val="none" w:sz="0" w:space="0" w:color="auto"/>
        <w:left w:val="none" w:sz="0" w:space="0" w:color="auto"/>
        <w:bottom w:val="none" w:sz="0" w:space="0" w:color="auto"/>
        <w:right w:val="none" w:sz="0" w:space="0" w:color="auto"/>
      </w:divBdr>
    </w:div>
    <w:div w:id="15325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1013414" TargetMode="External"/><Relationship Id="rId13" Type="http://schemas.openxmlformats.org/officeDocument/2006/relationships/hyperlink" Target="https://znanium.com/catalog/product/1053332" TargetMode="External"/><Relationship Id="rId18" Type="http://schemas.openxmlformats.org/officeDocument/2006/relationships/hyperlink" Target="http://www.beztrud.narod.ru/" TargetMode="External"/><Relationship Id="rId3" Type="http://schemas.openxmlformats.org/officeDocument/2006/relationships/styles" Target="styles.xml"/><Relationship Id="rId21" Type="http://schemas.openxmlformats.org/officeDocument/2006/relationships/hyperlink" Target="http://s.compcentr.ru/" TargetMode="External"/><Relationship Id="rId7" Type="http://schemas.openxmlformats.org/officeDocument/2006/relationships/endnotes" Target="endnotes.xml"/><Relationship Id="rId12" Type="http://schemas.openxmlformats.org/officeDocument/2006/relationships/hyperlink" Target="https://znanium.com/catalog/%20product/1096998" TargetMode="External"/><Relationship Id="rId17" Type="http://schemas.openxmlformats.org/officeDocument/2006/relationships/hyperlink" Target="https://znanium.com/catalog/product/1215351"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new.znanium.com/catalog/product/10042" TargetMode="External"/><Relationship Id="rId20" Type="http://schemas.openxmlformats.org/officeDocument/2006/relationships/hyperlink" Target="http://ohrana-truda1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2153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nanium.com/catalog/product/1087921" TargetMode="External"/><Relationship Id="rId23" Type="http://schemas.openxmlformats.org/officeDocument/2006/relationships/fontTable" Target="fontTable.xml"/><Relationship Id="rId10" Type="http://schemas.openxmlformats.org/officeDocument/2006/relationships/hyperlink" Target="https://new.znanium.com/catalog/product/10042" TargetMode="External"/><Relationship Id="rId19" Type="http://schemas.openxmlformats.org/officeDocument/2006/relationships/hyperlink" Target="http://www.tehbez.ru/" TargetMode="External"/><Relationship Id="rId4" Type="http://schemas.openxmlformats.org/officeDocument/2006/relationships/settings" Target="settings.xml"/><Relationship Id="rId9" Type="http://schemas.openxmlformats.org/officeDocument/2006/relationships/hyperlink" Target="https://znanium.com/catalog/product/1087921" TargetMode="External"/><Relationship Id="rId14" Type="http://schemas.openxmlformats.org/officeDocument/2006/relationships/hyperlink" Target="http://znanium.com/catalog/product/1013414" TargetMode="External"/><Relationship Id="rId22" Type="http://schemas.openxmlformats.org/officeDocument/2006/relationships/hyperlink" Target="http://oxtrud.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25FD-5FA0-43B8-B651-45D4AADB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3049</Words>
  <Characters>17382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20391</CharactersWithSpaces>
  <SharedDoc>false</SharedDoc>
  <HLinks>
    <vt:vector size="108" baseType="variant">
      <vt:variant>
        <vt:i4>131137</vt:i4>
      </vt:variant>
      <vt:variant>
        <vt:i4>51</vt:i4>
      </vt:variant>
      <vt:variant>
        <vt:i4>0</vt:i4>
      </vt:variant>
      <vt:variant>
        <vt:i4>5</vt:i4>
      </vt:variant>
      <vt:variant>
        <vt:lpwstr>http://electrono.ru/</vt:lpwstr>
      </vt:variant>
      <vt:variant>
        <vt:lpwstr/>
      </vt:variant>
      <vt:variant>
        <vt:i4>7733357</vt:i4>
      </vt:variant>
      <vt:variant>
        <vt:i4>48</vt:i4>
      </vt:variant>
      <vt:variant>
        <vt:i4>0</vt:i4>
      </vt:variant>
      <vt:variant>
        <vt:i4>5</vt:i4>
      </vt:variant>
      <vt:variant>
        <vt:lpwstr>http://electrolibrary.info/</vt:lpwstr>
      </vt:variant>
      <vt:variant>
        <vt:lpwstr/>
      </vt:variant>
      <vt:variant>
        <vt:i4>23</vt:i4>
      </vt:variant>
      <vt:variant>
        <vt:i4>45</vt:i4>
      </vt:variant>
      <vt:variant>
        <vt:i4>0</vt:i4>
      </vt:variant>
      <vt:variant>
        <vt:i4>5</vt:i4>
      </vt:variant>
      <vt:variant>
        <vt:lpwstr>http://eleczon.ru/ucheba.html</vt:lpwstr>
      </vt:variant>
      <vt:variant>
        <vt:lpwstr/>
      </vt:variant>
      <vt:variant>
        <vt:i4>786452</vt:i4>
      </vt:variant>
      <vt:variant>
        <vt:i4>42</vt:i4>
      </vt:variant>
      <vt:variant>
        <vt:i4>0</vt:i4>
      </vt:variant>
      <vt:variant>
        <vt:i4>5</vt:i4>
      </vt:variant>
      <vt:variant>
        <vt:lpwstr>http://electricalschool.info/</vt:lpwstr>
      </vt:variant>
      <vt:variant>
        <vt:lpwstr/>
      </vt:variant>
      <vt:variant>
        <vt:i4>786452</vt:i4>
      </vt:variant>
      <vt:variant>
        <vt:i4>39</vt:i4>
      </vt:variant>
      <vt:variant>
        <vt:i4>0</vt:i4>
      </vt:variant>
      <vt:variant>
        <vt:i4>5</vt:i4>
      </vt:variant>
      <vt:variant>
        <vt:lpwstr>http://electricalschool.info/</vt:lpwstr>
      </vt:variant>
      <vt:variant>
        <vt:lpwstr/>
      </vt:variant>
      <vt:variant>
        <vt:i4>5439555</vt:i4>
      </vt:variant>
      <vt:variant>
        <vt:i4>36</vt:i4>
      </vt:variant>
      <vt:variant>
        <vt:i4>0</vt:i4>
      </vt:variant>
      <vt:variant>
        <vt:i4>5</vt:i4>
      </vt:variant>
      <vt:variant>
        <vt:lpwstr>http://students45.ru/</vt:lpwstr>
      </vt:variant>
      <vt:variant>
        <vt:lpwstr/>
      </vt:variant>
      <vt:variant>
        <vt:i4>6094879</vt:i4>
      </vt:variant>
      <vt:variant>
        <vt:i4>33</vt:i4>
      </vt:variant>
      <vt:variant>
        <vt:i4>0</vt:i4>
      </vt:variant>
      <vt:variant>
        <vt:i4>5</vt:i4>
      </vt:variant>
      <vt:variant>
        <vt:lpwstr>http://www.21vek-220v.ru/</vt:lpwstr>
      </vt:variant>
      <vt:variant>
        <vt:lpwstr/>
      </vt:variant>
      <vt:variant>
        <vt:i4>1638426</vt:i4>
      </vt:variant>
      <vt:variant>
        <vt:i4>30</vt:i4>
      </vt:variant>
      <vt:variant>
        <vt:i4>0</vt:i4>
      </vt:variant>
      <vt:variant>
        <vt:i4>5</vt:i4>
      </vt:variant>
      <vt:variant>
        <vt:lpwstr>https://new.znanium.com/catalog/ product/1071959</vt:lpwstr>
      </vt:variant>
      <vt:variant>
        <vt:lpwstr/>
      </vt:variant>
      <vt:variant>
        <vt:i4>6946943</vt:i4>
      </vt:variant>
      <vt:variant>
        <vt:i4>27</vt:i4>
      </vt:variant>
      <vt:variant>
        <vt:i4>0</vt:i4>
      </vt:variant>
      <vt:variant>
        <vt:i4>5</vt:i4>
      </vt:variant>
      <vt:variant>
        <vt:lpwstr>https://new.znanium.com/catalog/product/1040019</vt:lpwstr>
      </vt:variant>
      <vt:variant>
        <vt:lpwstr/>
      </vt:variant>
      <vt:variant>
        <vt:i4>65558</vt:i4>
      </vt:variant>
      <vt:variant>
        <vt:i4>24</vt:i4>
      </vt:variant>
      <vt:variant>
        <vt:i4>0</vt:i4>
      </vt:variant>
      <vt:variant>
        <vt:i4>5</vt:i4>
      </vt:variant>
      <vt:variant>
        <vt:lpwstr>https://new.znanium.com/catalog /product/ 1059389</vt:lpwstr>
      </vt:variant>
      <vt:variant>
        <vt:lpwstr/>
      </vt:variant>
      <vt:variant>
        <vt:i4>1638429</vt:i4>
      </vt:variant>
      <vt:variant>
        <vt:i4>21</vt:i4>
      </vt:variant>
      <vt:variant>
        <vt:i4>0</vt:i4>
      </vt:variant>
      <vt:variant>
        <vt:i4>5</vt:i4>
      </vt:variant>
      <vt:variant>
        <vt:lpwstr>https://new.znanium.com/catalog/ product/1071424</vt:lpwstr>
      </vt:variant>
      <vt:variant>
        <vt:lpwstr/>
      </vt:variant>
      <vt:variant>
        <vt:i4>1638426</vt:i4>
      </vt:variant>
      <vt:variant>
        <vt:i4>18</vt:i4>
      </vt:variant>
      <vt:variant>
        <vt:i4>0</vt:i4>
      </vt:variant>
      <vt:variant>
        <vt:i4>5</vt:i4>
      </vt:variant>
      <vt:variant>
        <vt:lpwstr>https://new.znanium.com/catalog/ product/1071959</vt:lpwstr>
      </vt:variant>
      <vt:variant>
        <vt:lpwstr/>
      </vt:variant>
      <vt:variant>
        <vt:i4>6946943</vt:i4>
      </vt:variant>
      <vt:variant>
        <vt:i4>15</vt:i4>
      </vt:variant>
      <vt:variant>
        <vt:i4>0</vt:i4>
      </vt:variant>
      <vt:variant>
        <vt:i4>5</vt:i4>
      </vt:variant>
      <vt:variant>
        <vt:lpwstr>https://new.znanium.com/catalog/product/1040019</vt:lpwstr>
      </vt:variant>
      <vt:variant>
        <vt:lpwstr/>
      </vt:variant>
      <vt:variant>
        <vt:i4>65558</vt:i4>
      </vt:variant>
      <vt:variant>
        <vt:i4>12</vt:i4>
      </vt:variant>
      <vt:variant>
        <vt:i4>0</vt:i4>
      </vt:variant>
      <vt:variant>
        <vt:i4>5</vt:i4>
      </vt:variant>
      <vt:variant>
        <vt:lpwstr>https://new.znanium.com/catalog /product/ 1059389</vt:lpwstr>
      </vt:variant>
      <vt:variant>
        <vt:lpwstr/>
      </vt:variant>
      <vt:variant>
        <vt:i4>1638429</vt:i4>
      </vt:variant>
      <vt:variant>
        <vt:i4>9</vt:i4>
      </vt:variant>
      <vt:variant>
        <vt:i4>0</vt:i4>
      </vt:variant>
      <vt:variant>
        <vt:i4>5</vt:i4>
      </vt:variant>
      <vt:variant>
        <vt:lpwstr>https://new.znanium.com/catalog/ product/1071424</vt:lpwstr>
      </vt:variant>
      <vt:variant>
        <vt:lpwstr/>
      </vt:variant>
      <vt:variant>
        <vt:i4>131098</vt:i4>
      </vt:variant>
      <vt:variant>
        <vt:i4>6</vt:i4>
      </vt:variant>
      <vt:variant>
        <vt:i4>0</vt:i4>
      </vt:variant>
      <vt:variant>
        <vt:i4>5</vt:i4>
      </vt:variant>
      <vt:variant>
        <vt:lpwstr>https://www.evkova.org/magnitnyie-tsepi</vt:lpwstr>
      </vt:variant>
      <vt:variant>
        <vt:lpwstr>%D0%97%D0%B0%D0%BA%D0%BE%D0%BD%20%D0%BF%D0%BE%D0%BB%D0%BD%D0%BE%D0%B3%D0%BE%20%D1%82%D0%BE%D0%BA%D0%B0</vt:lpwstr>
      </vt:variant>
      <vt:variant>
        <vt:i4>2752623</vt:i4>
      </vt:variant>
      <vt:variant>
        <vt:i4>3</vt:i4>
      </vt:variant>
      <vt:variant>
        <vt:i4>0</vt:i4>
      </vt:variant>
      <vt:variant>
        <vt:i4>5</vt:i4>
      </vt:variant>
      <vt:variant>
        <vt:lpwstr>https://www.evkova.org/magnitnyie-tsepi</vt:lpwstr>
      </vt:variant>
      <vt:variant>
        <vt:lpwstr>%D0%9D%D0%B0%D0%BF%D1%80%D1%8F%D0%B6%D0%B5%D0%BD%D0%BD%D0%BE%D1%81%D1%82%D1%8C%20%D0%BC%D0%B0%D0%B3%D0%BD%D0%B8%D1%82%D0%BD%D0%BE%D0%B3%D0%BE%20%D0%BF%D0%BE%D0%BB%D1%8F</vt:lpwstr>
      </vt:variant>
      <vt:variant>
        <vt:i4>6684720</vt:i4>
      </vt:variant>
      <vt:variant>
        <vt:i4>0</vt:i4>
      </vt:variant>
      <vt:variant>
        <vt:i4>0</vt:i4>
      </vt:variant>
      <vt:variant>
        <vt:i4>5</vt:i4>
      </vt:variant>
      <vt:variant>
        <vt:lpwstr>https://www.evkova.org/magnitnyie-tsepi</vt:lpwstr>
      </vt:variant>
      <vt:variant>
        <vt:lpwstr>%D0%9C%D0%B0%D0%B3%D0%BD%D0%B8%D1%82%D0%BD%D0%B0%D1%8F%20%D0%B8%D0%BD%D0%B4%D1%83%D0%BA%D1%86%D0%B8%D1%8F</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1-12</dc:creator>
  <cp:lastModifiedBy>ПК</cp:lastModifiedBy>
  <cp:revision>12</cp:revision>
  <cp:lastPrinted>2021-03-30T10:38:00Z</cp:lastPrinted>
  <dcterms:created xsi:type="dcterms:W3CDTF">2023-08-03T11:49:00Z</dcterms:created>
  <dcterms:modified xsi:type="dcterms:W3CDTF">2023-08-21T03:21:00Z</dcterms:modified>
</cp:coreProperties>
</file>