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79" w:rsidRDefault="005E6579" w:rsidP="005E657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0B1F33"/>
        </w:rPr>
      </w:pPr>
      <w:r>
        <w:rPr>
          <w:rFonts w:ascii="Arial" w:hAnsi="Arial" w:cs="Arial"/>
          <w:color w:val="0B1F33"/>
        </w:rPr>
        <w:t>12.Материалы для педагогов и руководителей</w:t>
      </w:r>
    </w:p>
    <w:p w:rsidR="005E6579" w:rsidRDefault="005E6579" w:rsidP="005E657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0B1F33"/>
        </w:rPr>
      </w:pPr>
      <w:r>
        <w:rPr>
          <w:rFonts w:ascii="Arial" w:hAnsi="Arial" w:cs="Arial"/>
          <w:color w:val="0B1F33"/>
        </w:rPr>
        <w:t>Этот раздел создан специально для сотрудников образовательных организаций, которые помогают студентам воспользоваться программой государственной поддержки образовательного кредитования, чтобы эффективно организовать работу по информированию и сопровождению участников Проекта.</w:t>
      </w:r>
    </w:p>
    <w:p w:rsidR="00466FDA" w:rsidRDefault="005E6579">
      <w:hyperlink r:id="rId6" w:history="1">
        <w:r>
          <w:rPr>
            <w:rStyle w:val="a4"/>
            <w:rFonts w:ascii="inherit" w:hAnsi="inherit" w:cs="Arial"/>
            <w:color w:val="053B75"/>
            <w:u w:val="single"/>
            <w:bdr w:val="none" w:sz="0" w:space="0" w:color="auto" w:frame="1"/>
            <w:shd w:val="clear" w:color="auto" w:fill="FFFFFF"/>
          </w:rPr>
          <w:t>Буклет для приёмных комиссий учреждений СПО</w:t>
        </w:r>
      </w:hyperlink>
    </w:p>
    <w:p w:rsidR="002377BB" w:rsidRPr="002377BB" w:rsidRDefault="002377BB" w:rsidP="002377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2377BB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Важно:</w:t>
      </w:r>
      <w:r w:rsidRPr="002377BB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 Все материалы регулярно обновляются с учетом изменений законодательства и практики реализации программы.</w:t>
      </w:r>
    </w:p>
    <w:p w:rsidR="002377BB" w:rsidRPr="002377BB" w:rsidRDefault="002377BB" w:rsidP="002377B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2377BB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Если вам нужна дополнительная консультация, вы можете:</w:t>
      </w:r>
    </w:p>
    <w:p w:rsidR="002377BB" w:rsidRPr="002377BB" w:rsidRDefault="002377BB" w:rsidP="002377BB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2377BB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Написать на почту оператора Проекта: obrkreditspo@firpo.ru;</w:t>
      </w:r>
    </w:p>
    <w:p w:rsidR="002377BB" w:rsidRPr="002377BB" w:rsidRDefault="002377BB" w:rsidP="002377BB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2377BB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Позвонить по телефону горячей линии: +7 (499) 009-05-51 (доб. 5505);</w:t>
      </w:r>
    </w:p>
    <w:p w:rsidR="002377BB" w:rsidRPr="002377BB" w:rsidRDefault="002377BB" w:rsidP="002377BB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2377BB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 xml:space="preserve">Принять участие </w:t>
      </w:r>
      <w:proofErr w:type="gramStart"/>
      <w:r w:rsidRPr="002377BB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в</w:t>
      </w:r>
      <w:proofErr w:type="gramEnd"/>
      <w:r w:rsidRPr="002377BB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 xml:space="preserve"> регулярно проводимых </w:t>
      </w:r>
      <w:proofErr w:type="spellStart"/>
      <w:r w:rsidRPr="002377BB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вебинарах</w:t>
      </w:r>
      <w:proofErr w:type="spellEnd"/>
      <w:r w:rsidRPr="002377BB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 xml:space="preserve"> для представителей образовательных организаций.</w:t>
      </w:r>
    </w:p>
    <w:p w:rsidR="002377BB" w:rsidRDefault="002377BB">
      <w:bookmarkStart w:id="0" w:name="_GoBack"/>
      <w:bookmarkEnd w:id="0"/>
    </w:p>
    <w:sectPr w:rsidR="00237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74DD1"/>
    <w:multiLevelType w:val="multilevel"/>
    <w:tmpl w:val="2A02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79"/>
    <w:rsid w:val="002377BB"/>
    <w:rsid w:val="00466FDA"/>
    <w:rsid w:val="005E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5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5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c-gum.gosuslugi.ru/netcat_files/userfiles/Obr_Kredit/Buklet_dlya_priemnyh_komissiy_uchrezhdeniy_SPO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птэмсх</dc:creator>
  <cp:lastModifiedBy>птэмсх</cp:lastModifiedBy>
  <cp:revision>4</cp:revision>
  <dcterms:created xsi:type="dcterms:W3CDTF">2026-06-25T10:07:00Z</dcterms:created>
  <dcterms:modified xsi:type="dcterms:W3CDTF">2026-06-25T10:11:00Z</dcterms:modified>
</cp:coreProperties>
</file>