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F7" w:rsidRDefault="00201AF7" w:rsidP="00201AF7">
      <w:pPr>
        <w:pStyle w:val="a3"/>
        <w:shd w:val="clear" w:color="auto" w:fill="FFFFFF"/>
        <w:spacing w:before="0" w:beforeAutospacing="0" w:after="240" w:afterAutospacing="0"/>
        <w:textAlignment w:val="baseline"/>
        <w:rPr>
          <w:rFonts w:ascii="Arial" w:hAnsi="Arial" w:cs="Arial"/>
          <w:color w:val="0B1F33"/>
        </w:rPr>
      </w:pPr>
      <w:r>
        <w:rPr>
          <w:rFonts w:ascii="Arial" w:hAnsi="Arial" w:cs="Arial"/>
          <w:color w:val="0B1F33"/>
        </w:rPr>
        <w:t>9</w:t>
      </w:r>
      <w:bookmarkStart w:id="0" w:name="_GoBack"/>
      <w:bookmarkEnd w:id="0"/>
      <w:r>
        <w:rPr>
          <w:rFonts w:ascii="Arial" w:hAnsi="Arial" w:cs="Arial"/>
          <w:color w:val="0B1F33"/>
        </w:rPr>
        <w:t>. Вопросы и ответы</w:t>
      </w:r>
    </w:p>
    <w:p w:rsidR="00201AF7" w:rsidRDefault="00201AF7" w:rsidP="00201AF7">
      <w:pPr>
        <w:pStyle w:val="a3"/>
        <w:shd w:val="clear" w:color="auto" w:fill="FFFFFF"/>
        <w:spacing w:before="0" w:beforeAutospacing="0" w:after="240" w:afterAutospacing="0"/>
        <w:textAlignment w:val="baseline"/>
        <w:rPr>
          <w:rFonts w:ascii="Arial" w:hAnsi="Arial" w:cs="Arial"/>
          <w:color w:val="0B1F33"/>
        </w:rPr>
      </w:pPr>
      <w:r>
        <w:rPr>
          <w:rFonts w:ascii="Arial" w:hAnsi="Arial" w:cs="Arial"/>
          <w:color w:val="0B1F33"/>
        </w:rPr>
        <w:t>В этом разделе собраны ответы на наиболее частые вопросы об образовательном кредите с государственной поддержкой: кто может обратиться за кредитом, какие программы подходят, какие документы нужны, можно ли оформить кредит после начала обучения, что делать при переводе или академическом отпуске, как проверить выбранную профессию или специальность по перечню.</w:t>
      </w:r>
    </w:p>
    <w:p w:rsidR="00201AF7" w:rsidRDefault="00201AF7" w:rsidP="00201AF7">
      <w:pPr>
        <w:pStyle w:val="a3"/>
        <w:shd w:val="clear" w:color="auto" w:fill="FFFFFF"/>
        <w:spacing w:before="0" w:beforeAutospacing="0" w:after="0" w:afterAutospacing="0"/>
        <w:textAlignment w:val="baseline"/>
        <w:rPr>
          <w:rFonts w:ascii="Arial" w:hAnsi="Arial" w:cs="Arial"/>
          <w:color w:val="0B1F33"/>
        </w:rPr>
      </w:pPr>
      <w:r>
        <w:rPr>
          <w:rFonts w:ascii="Arial" w:hAnsi="Arial" w:cs="Arial"/>
          <w:color w:val="0B1F33"/>
        </w:rPr>
        <w:t>❗❗❗Если вы не нашли ответ на свой вопрос, обратитесь в приемную комиссию или к ответственному сотруднику образовательной организации.</w:t>
      </w:r>
    </w:p>
    <w:p w:rsidR="00201AF7" w:rsidRPr="00201AF7" w:rsidRDefault="00201AF7" w:rsidP="00201AF7">
      <w:pPr>
        <w:shd w:val="clear" w:color="auto" w:fill="FFFFFF"/>
        <w:spacing w:after="0" w:line="420" w:lineRule="atLeast"/>
        <w:textAlignment w:val="baseline"/>
        <w:rPr>
          <w:rFonts w:ascii="inherit" w:eastAsia="Times New Roman" w:hAnsi="inherit" w:cs="Arial"/>
          <w:b/>
          <w:bCs/>
          <w:color w:val="0B1F33"/>
          <w:sz w:val="24"/>
          <w:szCs w:val="24"/>
          <w:lang w:eastAsia="ru-RU"/>
        </w:rPr>
      </w:pPr>
      <w:r w:rsidRPr="00201AF7">
        <w:rPr>
          <w:rFonts w:ascii="inherit" w:eastAsia="Times New Roman" w:hAnsi="inherit" w:cs="Arial"/>
          <w:b/>
          <w:bCs/>
          <w:color w:val="0B1F33"/>
          <w:sz w:val="24"/>
          <w:szCs w:val="24"/>
          <w:lang w:eastAsia="ru-RU"/>
        </w:rPr>
        <w:t>Что такое образовательный кредит с государственной поддержкой?</w:t>
      </w:r>
    </w:p>
    <w:p w:rsidR="00201AF7" w:rsidRPr="00201AF7" w:rsidRDefault="00201AF7" w:rsidP="00201AF7">
      <w:pPr>
        <w:shd w:val="clear" w:color="auto" w:fill="FFFFFF"/>
        <w:spacing w:line="240" w:lineRule="auto"/>
        <w:textAlignment w:val="baseline"/>
        <w:rPr>
          <w:rFonts w:ascii="inherit" w:eastAsia="Times New Roman" w:hAnsi="inherit" w:cs="Arial"/>
          <w:color w:val="0B1F33"/>
          <w:sz w:val="24"/>
          <w:szCs w:val="24"/>
          <w:lang w:eastAsia="ru-RU"/>
        </w:rPr>
      </w:pPr>
      <w:r w:rsidRPr="00201AF7">
        <w:rPr>
          <w:rFonts w:ascii="inherit" w:eastAsia="Times New Roman" w:hAnsi="inherit" w:cs="Arial"/>
          <w:color w:val="0B1F33"/>
          <w:sz w:val="24"/>
          <w:szCs w:val="24"/>
          <w:lang w:eastAsia="ru-RU"/>
        </w:rPr>
        <w:t>Это целевой кредит на оплату обучения, по которому государство компенсирует часть процентной ставки. Для заемщика ставка составляет 3% годовых.</w:t>
      </w:r>
    </w:p>
    <w:p w:rsidR="00201AF7" w:rsidRPr="00201AF7" w:rsidRDefault="00201AF7" w:rsidP="00201AF7">
      <w:pPr>
        <w:shd w:val="clear" w:color="auto" w:fill="FFFFFF"/>
        <w:spacing w:after="0" w:line="420" w:lineRule="atLeast"/>
        <w:textAlignment w:val="baseline"/>
        <w:rPr>
          <w:rFonts w:ascii="inherit" w:eastAsia="Times New Roman" w:hAnsi="inherit" w:cs="Arial"/>
          <w:b/>
          <w:bCs/>
          <w:color w:val="0B1F33"/>
          <w:sz w:val="24"/>
          <w:szCs w:val="24"/>
          <w:lang w:eastAsia="ru-RU"/>
        </w:rPr>
      </w:pPr>
      <w:r w:rsidRPr="00201AF7">
        <w:rPr>
          <w:rFonts w:ascii="inherit" w:eastAsia="Times New Roman" w:hAnsi="inherit" w:cs="Arial"/>
          <w:b/>
          <w:bCs/>
          <w:color w:val="0B1F33"/>
          <w:sz w:val="24"/>
          <w:szCs w:val="24"/>
          <w:lang w:eastAsia="ru-RU"/>
        </w:rPr>
        <w:t>Кто может получить кредит?</w:t>
      </w:r>
    </w:p>
    <w:p w:rsidR="00201AF7" w:rsidRPr="00201AF7" w:rsidRDefault="00201AF7" w:rsidP="00201AF7">
      <w:pPr>
        <w:shd w:val="clear" w:color="auto" w:fill="FFFFFF"/>
        <w:spacing w:line="240" w:lineRule="auto"/>
        <w:textAlignment w:val="baseline"/>
        <w:rPr>
          <w:rFonts w:ascii="inherit" w:eastAsia="Times New Roman" w:hAnsi="inherit" w:cs="Arial"/>
          <w:color w:val="0B1F33"/>
          <w:sz w:val="24"/>
          <w:szCs w:val="24"/>
          <w:lang w:eastAsia="ru-RU"/>
        </w:rPr>
      </w:pPr>
      <w:r w:rsidRPr="00201AF7">
        <w:rPr>
          <w:rFonts w:ascii="inherit" w:eastAsia="Times New Roman" w:hAnsi="inherit" w:cs="Arial"/>
          <w:color w:val="0B1F33"/>
          <w:sz w:val="24"/>
          <w:szCs w:val="24"/>
          <w:lang w:eastAsia="ru-RU"/>
        </w:rPr>
        <w:t>Гражданин России от 14 лет, поступивший на платное обучение по программе СПО, включенной в утвержденный перечень.</w:t>
      </w:r>
    </w:p>
    <w:p w:rsidR="00201AF7" w:rsidRPr="00201AF7" w:rsidRDefault="00201AF7" w:rsidP="00201AF7">
      <w:pPr>
        <w:shd w:val="clear" w:color="auto" w:fill="FFFFFF"/>
        <w:spacing w:after="0" w:line="420" w:lineRule="atLeast"/>
        <w:textAlignment w:val="baseline"/>
        <w:rPr>
          <w:rFonts w:ascii="inherit" w:eastAsia="Times New Roman" w:hAnsi="inherit" w:cs="Arial"/>
          <w:b/>
          <w:bCs/>
          <w:color w:val="0B1F33"/>
          <w:sz w:val="24"/>
          <w:szCs w:val="24"/>
          <w:lang w:eastAsia="ru-RU"/>
        </w:rPr>
      </w:pPr>
      <w:r w:rsidRPr="00201AF7">
        <w:rPr>
          <w:rFonts w:ascii="inherit" w:eastAsia="Times New Roman" w:hAnsi="inherit" w:cs="Arial"/>
          <w:b/>
          <w:bCs/>
          <w:color w:val="0B1F33"/>
          <w:sz w:val="24"/>
          <w:szCs w:val="24"/>
          <w:lang w:eastAsia="ru-RU"/>
        </w:rPr>
        <w:t>Как проверить, входит ли моя программа в перечень?</w:t>
      </w:r>
    </w:p>
    <w:p w:rsidR="00201AF7" w:rsidRPr="00201AF7" w:rsidRDefault="00201AF7" w:rsidP="00201AF7">
      <w:pPr>
        <w:shd w:val="clear" w:color="auto" w:fill="FFFFFF"/>
        <w:spacing w:line="240" w:lineRule="auto"/>
        <w:textAlignment w:val="baseline"/>
        <w:rPr>
          <w:rFonts w:ascii="inherit" w:eastAsia="Times New Roman" w:hAnsi="inherit" w:cs="Arial"/>
          <w:color w:val="0B1F33"/>
          <w:sz w:val="24"/>
          <w:szCs w:val="24"/>
          <w:lang w:eastAsia="ru-RU"/>
        </w:rPr>
      </w:pPr>
      <w:r w:rsidRPr="00201AF7">
        <w:rPr>
          <w:rFonts w:ascii="inherit" w:eastAsia="Times New Roman" w:hAnsi="inherit" w:cs="Arial"/>
          <w:color w:val="0B1F33"/>
          <w:sz w:val="24"/>
          <w:szCs w:val="24"/>
          <w:lang w:eastAsia="ru-RU"/>
        </w:rPr>
        <w:t>Необходимо найти официальный код и полное наименование программы в документах (договор, правила приема) и сверить их с перечнем № 3326-р.</w:t>
      </w:r>
    </w:p>
    <w:p w:rsidR="00201AF7" w:rsidRPr="00201AF7" w:rsidRDefault="00201AF7" w:rsidP="00201AF7">
      <w:pPr>
        <w:shd w:val="clear" w:color="auto" w:fill="FFFFFF"/>
        <w:spacing w:after="0" w:line="420" w:lineRule="atLeast"/>
        <w:textAlignment w:val="baseline"/>
        <w:rPr>
          <w:rFonts w:ascii="inherit" w:eastAsia="Times New Roman" w:hAnsi="inherit" w:cs="Arial"/>
          <w:b/>
          <w:bCs/>
          <w:color w:val="0B1F33"/>
          <w:sz w:val="24"/>
          <w:szCs w:val="24"/>
          <w:lang w:eastAsia="ru-RU"/>
        </w:rPr>
      </w:pPr>
      <w:r w:rsidRPr="00201AF7">
        <w:rPr>
          <w:rFonts w:ascii="inherit" w:eastAsia="Times New Roman" w:hAnsi="inherit" w:cs="Arial"/>
          <w:b/>
          <w:bCs/>
          <w:color w:val="0B1F33"/>
          <w:sz w:val="24"/>
          <w:szCs w:val="24"/>
          <w:lang w:eastAsia="ru-RU"/>
        </w:rPr>
        <w:t>Что делать, если моей программы нет в перечне?</w:t>
      </w:r>
    </w:p>
    <w:p w:rsidR="00201AF7" w:rsidRPr="00201AF7" w:rsidRDefault="00201AF7" w:rsidP="00201AF7">
      <w:pPr>
        <w:shd w:val="clear" w:color="auto" w:fill="FFFFFF"/>
        <w:spacing w:line="240" w:lineRule="auto"/>
        <w:textAlignment w:val="baseline"/>
        <w:rPr>
          <w:rFonts w:ascii="inherit" w:eastAsia="Times New Roman" w:hAnsi="inherit" w:cs="Arial"/>
          <w:color w:val="0B1F33"/>
          <w:sz w:val="24"/>
          <w:szCs w:val="24"/>
          <w:lang w:eastAsia="ru-RU"/>
        </w:rPr>
      </w:pPr>
      <w:r w:rsidRPr="00201AF7">
        <w:rPr>
          <w:rFonts w:ascii="inherit" w:eastAsia="Times New Roman" w:hAnsi="inherit" w:cs="Arial"/>
          <w:color w:val="0B1F33"/>
          <w:sz w:val="24"/>
          <w:szCs w:val="24"/>
          <w:lang w:eastAsia="ru-RU"/>
        </w:rPr>
        <w:t>Поступить и учиться по ней можно, но государственная поддержка образовательного кредитования по такой программе не предусмотрена.</w:t>
      </w:r>
    </w:p>
    <w:p w:rsidR="00201AF7" w:rsidRPr="00201AF7" w:rsidRDefault="00201AF7" w:rsidP="00201AF7">
      <w:pPr>
        <w:shd w:val="clear" w:color="auto" w:fill="FFFFFF"/>
        <w:spacing w:after="0" w:line="420" w:lineRule="atLeast"/>
        <w:textAlignment w:val="baseline"/>
        <w:rPr>
          <w:rFonts w:ascii="inherit" w:eastAsia="Times New Roman" w:hAnsi="inherit" w:cs="Arial"/>
          <w:b/>
          <w:bCs/>
          <w:color w:val="0B1F33"/>
          <w:sz w:val="24"/>
          <w:szCs w:val="24"/>
          <w:lang w:eastAsia="ru-RU"/>
        </w:rPr>
      </w:pPr>
      <w:r w:rsidRPr="00201AF7">
        <w:rPr>
          <w:rFonts w:ascii="inherit" w:eastAsia="Times New Roman" w:hAnsi="inherit" w:cs="Arial"/>
          <w:b/>
          <w:bCs/>
          <w:color w:val="0B1F33"/>
          <w:sz w:val="24"/>
          <w:szCs w:val="24"/>
          <w:lang w:eastAsia="ru-RU"/>
        </w:rPr>
        <w:t>Можно ли оформить кредит, если обучение уже началось?</w:t>
      </w:r>
    </w:p>
    <w:p w:rsidR="00201AF7" w:rsidRPr="00201AF7" w:rsidRDefault="00201AF7" w:rsidP="00201AF7">
      <w:pPr>
        <w:shd w:val="clear" w:color="auto" w:fill="FFFFFF"/>
        <w:spacing w:line="240" w:lineRule="auto"/>
        <w:textAlignment w:val="baseline"/>
        <w:rPr>
          <w:rFonts w:ascii="inherit" w:eastAsia="Times New Roman" w:hAnsi="inherit" w:cs="Arial"/>
          <w:color w:val="0B1F33"/>
          <w:sz w:val="24"/>
          <w:szCs w:val="24"/>
          <w:lang w:eastAsia="ru-RU"/>
        </w:rPr>
      </w:pPr>
      <w:r w:rsidRPr="00201AF7">
        <w:rPr>
          <w:rFonts w:ascii="inherit" w:eastAsia="Times New Roman" w:hAnsi="inherit" w:cs="Arial"/>
          <w:color w:val="0B1F33"/>
          <w:sz w:val="24"/>
          <w:szCs w:val="24"/>
          <w:lang w:eastAsia="ru-RU"/>
        </w:rPr>
        <w:t>Да, кредит можно оформить на любом периоде обучения для оплаты текущего или будущих периодов.</w:t>
      </w:r>
    </w:p>
    <w:p w:rsidR="00201AF7" w:rsidRPr="00201AF7" w:rsidRDefault="00201AF7" w:rsidP="00201AF7">
      <w:pPr>
        <w:shd w:val="clear" w:color="auto" w:fill="FFFFFF"/>
        <w:spacing w:after="0" w:line="420" w:lineRule="atLeast"/>
        <w:textAlignment w:val="baseline"/>
        <w:rPr>
          <w:rFonts w:ascii="inherit" w:eastAsia="Times New Roman" w:hAnsi="inherit" w:cs="Arial"/>
          <w:b/>
          <w:bCs/>
          <w:color w:val="0B1F33"/>
          <w:sz w:val="24"/>
          <w:szCs w:val="24"/>
          <w:lang w:eastAsia="ru-RU"/>
        </w:rPr>
      </w:pPr>
      <w:r w:rsidRPr="00201AF7">
        <w:rPr>
          <w:rFonts w:ascii="inherit" w:eastAsia="Times New Roman" w:hAnsi="inherit" w:cs="Arial"/>
          <w:b/>
          <w:bCs/>
          <w:color w:val="0B1F33"/>
          <w:sz w:val="24"/>
          <w:szCs w:val="24"/>
          <w:lang w:eastAsia="ru-RU"/>
        </w:rPr>
        <w:t>Можно ли оформить кредит на заочное обучение?</w:t>
      </w:r>
    </w:p>
    <w:p w:rsidR="00201AF7" w:rsidRPr="00201AF7" w:rsidRDefault="00201AF7" w:rsidP="00201AF7">
      <w:pPr>
        <w:shd w:val="clear" w:color="auto" w:fill="FFFFFF"/>
        <w:spacing w:line="240" w:lineRule="auto"/>
        <w:textAlignment w:val="baseline"/>
        <w:rPr>
          <w:rFonts w:ascii="inherit" w:eastAsia="Times New Roman" w:hAnsi="inherit" w:cs="Arial"/>
          <w:color w:val="0B1F33"/>
          <w:sz w:val="24"/>
          <w:szCs w:val="24"/>
          <w:lang w:eastAsia="ru-RU"/>
        </w:rPr>
      </w:pPr>
      <w:r w:rsidRPr="00201AF7">
        <w:rPr>
          <w:rFonts w:ascii="inherit" w:eastAsia="Times New Roman" w:hAnsi="inherit" w:cs="Arial"/>
          <w:color w:val="0B1F33"/>
          <w:sz w:val="24"/>
          <w:szCs w:val="24"/>
          <w:lang w:eastAsia="ru-RU"/>
        </w:rPr>
        <w:t>Да, форма обучения не имеет значения, если программа входит в утвержденный перечень.</w:t>
      </w:r>
    </w:p>
    <w:p w:rsidR="00201AF7" w:rsidRPr="00201AF7" w:rsidRDefault="00201AF7" w:rsidP="00201AF7">
      <w:pPr>
        <w:spacing w:after="0"/>
        <w:rPr>
          <w:b/>
        </w:rPr>
      </w:pPr>
      <w:r w:rsidRPr="00201AF7">
        <w:rPr>
          <w:b/>
        </w:rPr>
        <w:t>Нужно ли подтверждать доход?</w:t>
      </w:r>
    </w:p>
    <w:p w:rsidR="006A0422" w:rsidRDefault="00201AF7" w:rsidP="00201AF7">
      <w:pPr>
        <w:spacing w:after="0"/>
      </w:pPr>
      <w:r>
        <w:t>Нет, наличие дохода не учитывается при выдаче кредита.</w:t>
      </w:r>
    </w:p>
    <w:p w:rsidR="00201AF7" w:rsidRDefault="00201AF7" w:rsidP="00201AF7">
      <w:pPr>
        <w:spacing w:after="0"/>
      </w:pPr>
    </w:p>
    <w:p w:rsidR="00201AF7" w:rsidRPr="00201AF7" w:rsidRDefault="00201AF7" w:rsidP="00201AF7">
      <w:pPr>
        <w:shd w:val="clear" w:color="auto" w:fill="FFFFFF"/>
        <w:spacing w:after="0" w:line="420" w:lineRule="atLeast"/>
        <w:textAlignment w:val="baseline"/>
        <w:rPr>
          <w:rFonts w:ascii="inherit" w:eastAsia="Times New Roman" w:hAnsi="inherit" w:cs="Arial"/>
          <w:b/>
          <w:bCs/>
          <w:color w:val="0B1F33"/>
          <w:sz w:val="24"/>
          <w:szCs w:val="24"/>
          <w:lang w:eastAsia="ru-RU"/>
        </w:rPr>
      </w:pPr>
      <w:r w:rsidRPr="00201AF7">
        <w:rPr>
          <w:rFonts w:ascii="inherit" w:eastAsia="Times New Roman" w:hAnsi="inherit" w:cs="Arial"/>
          <w:b/>
          <w:bCs/>
          <w:color w:val="0B1F33"/>
          <w:sz w:val="24"/>
          <w:szCs w:val="24"/>
          <w:lang w:eastAsia="ru-RU"/>
        </w:rPr>
        <w:t>Что делать, если банк отказал?</w:t>
      </w:r>
    </w:p>
    <w:p w:rsidR="00201AF7" w:rsidRPr="00201AF7" w:rsidRDefault="00201AF7" w:rsidP="00201AF7">
      <w:pPr>
        <w:shd w:val="clear" w:color="auto" w:fill="FFFFFF"/>
        <w:spacing w:line="240" w:lineRule="auto"/>
        <w:textAlignment w:val="baseline"/>
        <w:rPr>
          <w:rFonts w:ascii="inherit" w:eastAsia="Times New Roman" w:hAnsi="inherit" w:cs="Arial"/>
          <w:color w:val="0B1F33"/>
          <w:sz w:val="24"/>
          <w:szCs w:val="24"/>
          <w:lang w:eastAsia="ru-RU"/>
        </w:rPr>
      </w:pPr>
      <w:r w:rsidRPr="00201AF7">
        <w:rPr>
          <w:rFonts w:ascii="inherit" w:eastAsia="Times New Roman" w:hAnsi="inherit" w:cs="Arial"/>
          <w:color w:val="0B1F33"/>
          <w:sz w:val="24"/>
          <w:szCs w:val="24"/>
          <w:lang w:eastAsia="ru-RU"/>
        </w:rPr>
        <w:t>Подать заявку повторно через 60 дней либо обратиться в другой банк-партнер.</w:t>
      </w:r>
    </w:p>
    <w:p w:rsidR="00201AF7" w:rsidRPr="00201AF7" w:rsidRDefault="00201AF7" w:rsidP="00201AF7">
      <w:pPr>
        <w:shd w:val="clear" w:color="auto" w:fill="FFFFFF"/>
        <w:spacing w:after="0" w:line="420" w:lineRule="atLeast"/>
        <w:textAlignment w:val="baseline"/>
        <w:rPr>
          <w:rFonts w:ascii="inherit" w:eastAsia="Times New Roman" w:hAnsi="inherit" w:cs="Arial"/>
          <w:b/>
          <w:bCs/>
          <w:color w:val="0B1F33"/>
          <w:sz w:val="24"/>
          <w:szCs w:val="24"/>
          <w:lang w:eastAsia="ru-RU"/>
        </w:rPr>
      </w:pPr>
      <w:r w:rsidRPr="00201AF7">
        <w:rPr>
          <w:rFonts w:ascii="inherit" w:eastAsia="Times New Roman" w:hAnsi="inherit" w:cs="Arial"/>
          <w:b/>
          <w:bCs/>
          <w:color w:val="0B1F33"/>
          <w:sz w:val="24"/>
          <w:szCs w:val="24"/>
          <w:lang w:eastAsia="ru-RU"/>
        </w:rPr>
        <w:t>Можно ли оплатить кредитом общежитие или ноутбук?</w:t>
      </w:r>
    </w:p>
    <w:p w:rsidR="00201AF7" w:rsidRPr="00201AF7" w:rsidRDefault="00201AF7" w:rsidP="00201AF7">
      <w:pPr>
        <w:shd w:val="clear" w:color="auto" w:fill="FFFFFF"/>
        <w:spacing w:line="240" w:lineRule="auto"/>
        <w:textAlignment w:val="baseline"/>
        <w:rPr>
          <w:rFonts w:ascii="inherit" w:eastAsia="Times New Roman" w:hAnsi="inherit" w:cs="Arial"/>
          <w:color w:val="0B1F33"/>
          <w:sz w:val="24"/>
          <w:szCs w:val="24"/>
          <w:lang w:eastAsia="ru-RU"/>
        </w:rPr>
      </w:pPr>
      <w:r w:rsidRPr="00201AF7">
        <w:rPr>
          <w:rFonts w:ascii="inherit" w:eastAsia="Times New Roman" w:hAnsi="inherit" w:cs="Arial"/>
          <w:color w:val="0B1F33"/>
          <w:sz w:val="24"/>
          <w:szCs w:val="24"/>
          <w:lang w:eastAsia="ru-RU"/>
        </w:rPr>
        <w:t>Нет. Кредит предназначен только для оплаты обучения.</w:t>
      </w:r>
    </w:p>
    <w:p w:rsidR="00201AF7" w:rsidRPr="00201AF7" w:rsidRDefault="00201AF7" w:rsidP="00201AF7">
      <w:pPr>
        <w:shd w:val="clear" w:color="auto" w:fill="FFFFFF"/>
        <w:spacing w:after="0" w:line="420" w:lineRule="atLeast"/>
        <w:textAlignment w:val="baseline"/>
        <w:rPr>
          <w:rFonts w:ascii="inherit" w:eastAsia="Times New Roman" w:hAnsi="inherit" w:cs="Arial"/>
          <w:b/>
          <w:bCs/>
          <w:color w:val="0B1F33"/>
          <w:sz w:val="24"/>
          <w:szCs w:val="24"/>
          <w:lang w:eastAsia="ru-RU"/>
        </w:rPr>
      </w:pPr>
      <w:r w:rsidRPr="00201AF7">
        <w:rPr>
          <w:rFonts w:ascii="inherit" w:eastAsia="Times New Roman" w:hAnsi="inherit" w:cs="Arial"/>
          <w:b/>
          <w:bCs/>
          <w:color w:val="0B1F33"/>
          <w:sz w:val="24"/>
          <w:szCs w:val="24"/>
          <w:lang w:eastAsia="ru-RU"/>
        </w:rPr>
        <w:t>Что происходит при переводе на бюджет?</w:t>
      </w:r>
    </w:p>
    <w:p w:rsidR="00201AF7" w:rsidRPr="00201AF7" w:rsidRDefault="00201AF7" w:rsidP="00201AF7">
      <w:pPr>
        <w:shd w:val="clear" w:color="auto" w:fill="FFFFFF"/>
        <w:spacing w:line="240" w:lineRule="auto"/>
        <w:textAlignment w:val="baseline"/>
        <w:rPr>
          <w:rFonts w:ascii="inherit" w:eastAsia="Times New Roman" w:hAnsi="inherit" w:cs="Arial"/>
          <w:color w:val="0B1F33"/>
          <w:sz w:val="24"/>
          <w:szCs w:val="24"/>
          <w:lang w:eastAsia="ru-RU"/>
        </w:rPr>
      </w:pPr>
      <w:r w:rsidRPr="00201AF7">
        <w:rPr>
          <w:rFonts w:ascii="inherit" w:eastAsia="Times New Roman" w:hAnsi="inherit" w:cs="Arial"/>
          <w:color w:val="0B1F33"/>
          <w:sz w:val="24"/>
          <w:szCs w:val="24"/>
          <w:lang w:eastAsia="ru-RU"/>
        </w:rPr>
        <w:t>Выплачивается только сумма, использованная за прошедший учебный период. Льготные условия сохраняются.</w:t>
      </w:r>
    </w:p>
    <w:p w:rsidR="00201AF7" w:rsidRDefault="00201AF7" w:rsidP="00201AF7">
      <w:pPr>
        <w:spacing w:after="0"/>
      </w:pPr>
    </w:p>
    <w:sectPr w:rsidR="00201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F7"/>
    <w:rsid w:val="00201AF7"/>
    <w:rsid w:val="006A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1A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1A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7760">
      <w:bodyDiv w:val="1"/>
      <w:marLeft w:val="0"/>
      <w:marRight w:val="0"/>
      <w:marTop w:val="0"/>
      <w:marBottom w:val="0"/>
      <w:divBdr>
        <w:top w:val="none" w:sz="0" w:space="0" w:color="auto"/>
        <w:left w:val="none" w:sz="0" w:space="0" w:color="auto"/>
        <w:bottom w:val="none" w:sz="0" w:space="0" w:color="auto"/>
        <w:right w:val="none" w:sz="0" w:space="0" w:color="auto"/>
      </w:divBdr>
      <w:divsChild>
        <w:div w:id="249050004">
          <w:marLeft w:val="0"/>
          <w:marRight w:val="0"/>
          <w:marTop w:val="0"/>
          <w:marBottom w:val="0"/>
          <w:divBdr>
            <w:top w:val="none" w:sz="0" w:space="0" w:color="auto"/>
            <w:left w:val="none" w:sz="0" w:space="0" w:color="auto"/>
            <w:bottom w:val="none" w:sz="0" w:space="0" w:color="auto"/>
            <w:right w:val="none" w:sz="0" w:space="0" w:color="auto"/>
          </w:divBdr>
          <w:divsChild>
            <w:div w:id="887687025">
              <w:marLeft w:val="0"/>
              <w:marRight w:val="0"/>
              <w:marTop w:val="0"/>
              <w:marBottom w:val="0"/>
              <w:divBdr>
                <w:top w:val="none" w:sz="0" w:space="0" w:color="auto"/>
                <w:left w:val="none" w:sz="0" w:space="0" w:color="auto"/>
                <w:bottom w:val="none" w:sz="0" w:space="0" w:color="auto"/>
                <w:right w:val="none" w:sz="0" w:space="0" w:color="auto"/>
              </w:divBdr>
            </w:div>
          </w:divsChild>
        </w:div>
        <w:div w:id="1831217949">
          <w:marLeft w:val="0"/>
          <w:marRight w:val="0"/>
          <w:marTop w:val="0"/>
          <w:marBottom w:val="0"/>
          <w:divBdr>
            <w:top w:val="none" w:sz="0" w:space="0" w:color="auto"/>
            <w:left w:val="none" w:sz="0" w:space="0" w:color="auto"/>
            <w:bottom w:val="none" w:sz="0" w:space="0" w:color="auto"/>
            <w:right w:val="none" w:sz="0" w:space="0" w:color="auto"/>
          </w:divBdr>
          <w:divsChild>
            <w:div w:id="366489516">
              <w:marLeft w:val="-360"/>
              <w:marRight w:val="-360"/>
              <w:marTop w:val="0"/>
              <w:marBottom w:val="0"/>
              <w:divBdr>
                <w:top w:val="none" w:sz="0" w:space="0" w:color="auto"/>
                <w:left w:val="none" w:sz="0" w:space="0" w:color="auto"/>
                <w:bottom w:val="none" w:sz="0" w:space="0" w:color="auto"/>
                <w:right w:val="none" w:sz="0" w:space="0" w:color="auto"/>
              </w:divBdr>
              <w:divsChild>
                <w:div w:id="67508263">
                  <w:marLeft w:val="0"/>
                  <w:marRight w:val="0"/>
                  <w:marTop w:val="0"/>
                  <w:marBottom w:val="360"/>
                  <w:divBdr>
                    <w:top w:val="none" w:sz="0" w:space="0" w:color="auto"/>
                    <w:left w:val="none" w:sz="0" w:space="0" w:color="auto"/>
                    <w:bottom w:val="none" w:sz="0" w:space="0" w:color="auto"/>
                    <w:right w:val="none" w:sz="0" w:space="0" w:color="auto"/>
                  </w:divBdr>
                  <w:divsChild>
                    <w:div w:id="621612703">
                      <w:marLeft w:val="0"/>
                      <w:marRight w:val="0"/>
                      <w:marTop w:val="0"/>
                      <w:marBottom w:val="0"/>
                      <w:divBdr>
                        <w:top w:val="none" w:sz="0" w:space="0" w:color="auto"/>
                        <w:left w:val="none" w:sz="0" w:space="0" w:color="auto"/>
                        <w:bottom w:val="none" w:sz="0" w:space="0" w:color="auto"/>
                        <w:right w:val="none" w:sz="0" w:space="0" w:color="auto"/>
                      </w:divBdr>
                      <w:divsChild>
                        <w:div w:id="1854103006">
                          <w:marLeft w:val="0"/>
                          <w:marRight w:val="0"/>
                          <w:marTop w:val="0"/>
                          <w:marBottom w:val="0"/>
                          <w:divBdr>
                            <w:top w:val="none" w:sz="0" w:space="0" w:color="auto"/>
                            <w:left w:val="none" w:sz="0" w:space="0" w:color="auto"/>
                            <w:bottom w:val="none" w:sz="0" w:space="0" w:color="auto"/>
                            <w:right w:val="none" w:sz="0" w:space="0" w:color="auto"/>
                          </w:divBdr>
                          <w:divsChild>
                            <w:div w:id="822163076">
                              <w:marLeft w:val="0"/>
                              <w:marRight w:val="0"/>
                              <w:marTop w:val="0"/>
                              <w:marBottom w:val="0"/>
                              <w:divBdr>
                                <w:top w:val="none" w:sz="0" w:space="0" w:color="auto"/>
                                <w:left w:val="none" w:sz="0" w:space="0" w:color="auto"/>
                                <w:bottom w:val="none" w:sz="0" w:space="0" w:color="auto"/>
                                <w:right w:val="none" w:sz="0" w:space="0" w:color="auto"/>
                              </w:divBdr>
                              <w:divsChild>
                                <w:div w:id="14420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584946">
      <w:bodyDiv w:val="1"/>
      <w:marLeft w:val="0"/>
      <w:marRight w:val="0"/>
      <w:marTop w:val="0"/>
      <w:marBottom w:val="0"/>
      <w:divBdr>
        <w:top w:val="none" w:sz="0" w:space="0" w:color="auto"/>
        <w:left w:val="none" w:sz="0" w:space="0" w:color="auto"/>
        <w:bottom w:val="none" w:sz="0" w:space="0" w:color="auto"/>
        <w:right w:val="none" w:sz="0" w:space="0" w:color="auto"/>
      </w:divBdr>
      <w:divsChild>
        <w:div w:id="939607406">
          <w:marLeft w:val="0"/>
          <w:marRight w:val="0"/>
          <w:marTop w:val="0"/>
          <w:marBottom w:val="0"/>
          <w:divBdr>
            <w:top w:val="none" w:sz="0" w:space="0" w:color="auto"/>
            <w:left w:val="none" w:sz="0" w:space="0" w:color="auto"/>
            <w:bottom w:val="none" w:sz="0" w:space="0" w:color="auto"/>
            <w:right w:val="none" w:sz="0" w:space="0" w:color="auto"/>
          </w:divBdr>
          <w:divsChild>
            <w:div w:id="113794933">
              <w:marLeft w:val="0"/>
              <w:marRight w:val="0"/>
              <w:marTop w:val="0"/>
              <w:marBottom w:val="0"/>
              <w:divBdr>
                <w:top w:val="none" w:sz="0" w:space="0" w:color="auto"/>
                <w:left w:val="none" w:sz="0" w:space="0" w:color="auto"/>
                <w:bottom w:val="none" w:sz="0" w:space="0" w:color="auto"/>
                <w:right w:val="none" w:sz="0" w:space="0" w:color="auto"/>
              </w:divBdr>
            </w:div>
          </w:divsChild>
        </w:div>
        <w:div w:id="1637299871">
          <w:marLeft w:val="0"/>
          <w:marRight w:val="0"/>
          <w:marTop w:val="0"/>
          <w:marBottom w:val="0"/>
          <w:divBdr>
            <w:top w:val="none" w:sz="0" w:space="0" w:color="auto"/>
            <w:left w:val="none" w:sz="0" w:space="0" w:color="auto"/>
            <w:bottom w:val="none" w:sz="0" w:space="0" w:color="auto"/>
            <w:right w:val="none" w:sz="0" w:space="0" w:color="auto"/>
          </w:divBdr>
          <w:divsChild>
            <w:div w:id="1605923680">
              <w:marLeft w:val="-360"/>
              <w:marRight w:val="-360"/>
              <w:marTop w:val="0"/>
              <w:marBottom w:val="0"/>
              <w:divBdr>
                <w:top w:val="none" w:sz="0" w:space="0" w:color="auto"/>
                <w:left w:val="none" w:sz="0" w:space="0" w:color="auto"/>
                <w:bottom w:val="none" w:sz="0" w:space="0" w:color="auto"/>
                <w:right w:val="none" w:sz="0" w:space="0" w:color="auto"/>
              </w:divBdr>
              <w:divsChild>
                <w:div w:id="367996333">
                  <w:marLeft w:val="0"/>
                  <w:marRight w:val="0"/>
                  <w:marTop w:val="0"/>
                  <w:marBottom w:val="360"/>
                  <w:divBdr>
                    <w:top w:val="none" w:sz="0" w:space="0" w:color="auto"/>
                    <w:left w:val="none" w:sz="0" w:space="0" w:color="auto"/>
                    <w:bottom w:val="none" w:sz="0" w:space="0" w:color="auto"/>
                    <w:right w:val="none" w:sz="0" w:space="0" w:color="auto"/>
                  </w:divBdr>
                  <w:divsChild>
                    <w:div w:id="952860067">
                      <w:marLeft w:val="0"/>
                      <w:marRight w:val="0"/>
                      <w:marTop w:val="0"/>
                      <w:marBottom w:val="0"/>
                      <w:divBdr>
                        <w:top w:val="none" w:sz="0" w:space="0" w:color="auto"/>
                        <w:left w:val="none" w:sz="0" w:space="0" w:color="auto"/>
                        <w:bottom w:val="none" w:sz="0" w:space="0" w:color="auto"/>
                        <w:right w:val="none" w:sz="0" w:space="0" w:color="auto"/>
                      </w:divBdr>
                      <w:divsChild>
                        <w:div w:id="1849710019">
                          <w:marLeft w:val="0"/>
                          <w:marRight w:val="0"/>
                          <w:marTop w:val="0"/>
                          <w:marBottom w:val="0"/>
                          <w:divBdr>
                            <w:top w:val="none" w:sz="0" w:space="0" w:color="auto"/>
                            <w:left w:val="none" w:sz="0" w:space="0" w:color="auto"/>
                            <w:bottom w:val="none" w:sz="0" w:space="0" w:color="auto"/>
                            <w:right w:val="none" w:sz="0" w:space="0" w:color="auto"/>
                          </w:divBdr>
                          <w:divsChild>
                            <w:div w:id="1073546980">
                              <w:marLeft w:val="0"/>
                              <w:marRight w:val="0"/>
                              <w:marTop w:val="0"/>
                              <w:marBottom w:val="0"/>
                              <w:divBdr>
                                <w:top w:val="none" w:sz="0" w:space="0" w:color="auto"/>
                                <w:left w:val="none" w:sz="0" w:space="0" w:color="auto"/>
                                <w:bottom w:val="none" w:sz="0" w:space="0" w:color="auto"/>
                                <w:right w:val="none" w:sz="0" w:space="0" w:color="auto"/>
                              </w:divBdr>
                              <w:divsChild>
                                <w:div w:id="5017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033690">
      <w:bodyDiv w:val="1"/>
      <w:marLeft w:val="0"/>
      <w:marRight w:val="0"/>
      <w:marTop w:val="0"/>
      <w:marBottom w:val="0"/>
      <w:divBdr>
        <w:top w:val="none" w:sz="0" w:space="0" w:color="auto"/>
        <w:left w:val="none" w:sz="0" w:space="0" w:color="auto"/>
        <w:bottom w:val="none" w:sz="0" w:space="0" w:color="auto"/>
        <w:right w:val="none" w:sz="0" w:space="0" w:color="auto"/>
      </w:divBdr>
      <w:divsChild>
        <w:div w:id="611666151">
          <w:marLeft w:val="0"/>
          <w:marRight w:val="0"/>
          <w:marTop w:val="0"/>
          <w:marBottom w:val="0"/>
          <w:divBdr>
            <w:top w:val="none" w:sz="0" w:space="0" w:color="auto"/>
            <w:left w:val="none" w:sz="0" w:space="0" w:color="auto"/>
            <w:bottom w:val="none" w:sz="0" w:space="0" w:color="auto"/>
            <w:right w:val="none" w:sz="0" w:space="0" w:color="auto"/>
          </w:divBdr>
          <w:divsChild>
            <w:div w:id="250748838">
              <w:marLeft w:val="0"/>
              <w:marRight w:val="0"/>
              <w:marTop w:val="0"/>
              <w:marBottom w:val="0"/>
              <w:divBdr>
                <w:top w:val="none" w:sz="0" w:space="0" w:color="auto"/>
                <w:left w:val="none" w:sz="0" w:space="0" w:color="auto"/>
                <w:bottom w:val="none" w:sz="0" w:space="0" w:color="auto"/>
                <w:right w:val="none" w:sz="0" w:space="0" w:color="auto"/>
              </w:divBdr>
            </w:div>
          </w:divsChild>
        </w:div>
        <w:div w:id="1687439946">
          <w:marLeft w:val="0"/>
          <w:marRight w:val="0"/>
          <w:marTop w:val="0"/>
          <w:marBottom w:val="0"/>
          <w:divBdr>
            <w:top w:val="none" w:sz="0" w:space="0" w:color="auto"/>
            <w:left w:val="none" w:sz="0" w:space="0" w:color="auto"/>
            <w:bottom w:val="none" w:sz="0" w:space="0" w:color="auto"/>
            <w:right w:val="none" w:sz="0" w:space="0" w:color="auto"/>
          </w:divBdr>
          <w:divsChild>
            <w:div w:id="1746804217">
              <w:marLeft w:val="-360"/>
              <w:marRight w:val="-360"/>
              <w:marTop w:val="0"/>
              <w:marBottom w:val="0"/>
              <w:divBdr>
                <w:top w:val="none" w:sz="0" w:space="0" w:color="auto"/>
                <w:left w:val="none" w:sz="0" w:space="0" w:color="auto"/>
                <w:bottom w:val="none" w:sz="0" w:space="0" w:color="auto"/>
                <w:right w:val="none" w:sz="0" w:space="0" w:color="auto"/>
              </w:divBdr>
              <w:divsChild>
                <w:div w:id="2145611730">
                  <w:marLeft w:val="0"/>
                  <w:marRight w:val="0"/>
                  <w:marTop w:val="0"/>
                  <w:marBottom w:val="360"/>
                  <w:divBdr>
                    <w:top w:val="none" w:sz="0" w:space="0" w:color="auto"/>
                    <w:left w:val="none" w:sz="0" w:space="0" w:color="auto"/>
                    <w:bottom w:val="none" w:sz="0" w:space="0" w:color="auto"/>
                    <w:right w:val="none" w:sz="0" w:space="0" w:color="auto"/>
                  </w:divBdr>
                  <w:divsChild>
                    <w:div w:id="2130782951">
                      <w:marLeft w:val="0"/>
                      <w:marRight w:val="0"/>
                      <w:marTop w:val="0"/>
                      <w:marBottom w:val="0"/>
                      <w:divBdr>
                        <w:top w:val="none" w:sz="0" w:space="0" w:color="auto"/>
                        <w:left w:val="none" w:sz="0" w:space="0" w:color="auto"/>
                        <w:bottom w:val="none" w:sz="0" w:space="0" w:color="auto"/>
                        <w:right w:val="none" w:sz="0" w:space="0" w:color="auto"/>
                      </w:divBdr>
                      <w:divsChild>
                        <w:div w:id="1540900886">
                          <w:marLeft w:val="0"/>
                          <w:marRight w:val="0"/>
                          <w:marTop w:val="0"/>
                          <w:marBottom w:val="0"/>
                          <w:divBdr>
                            <w:top w:val="none" w:sz="0" w:space="0" w:color="auto"/>
                            <w:left w:val="none" w:sz="0" w:space="0" w:color="auto"/>
                            <w:bottom w:val="none" w:sz="0" w:space="0" w:color="auto"/>
                            <w:right w:val="none" w:sz="0" w:space="0" w:color="auto"/>
                          </w:divBdr>
                          <w:divsChild>
                            <w:div w:id="1086000938">
                              <w:marLeft w:val="0"/>
                              <w:marRight w:val="0"/>
                              <w:marTop w:val="0"/>
                              <w:marBottom w:val="0"/>
                              <w:divBdr>
                                <w:top w:val="none" w:sz="0" w:space="0" w:color="auto"/>
                                <w:left w:val="none" w:sz="0" w:space="0" w:color="auto"/>
                                <w:bottom w:val="none" w:sz="0" w:space="0" w:color="auto"/>
                                <w:right w:val="none" w:sz="0" w:space="0" w:color="auto"/>
                              </w:divBdr>
                              <w:divsChild>
                                <w:div w:id="15826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013395">
      <w:bodyDiv w:val="1"/>
      <w:marLeft w:val="0"/>
      <w:marRight w:val="0"/>
      <w:marTop w:val="0"/>
      <w:marBottom w:val="0"/>
      <w:divBdr>
        <w:top w:val="none" w:sz="0" w:space="0" w:color="auto"/>
        <w:left w:val="none" w:sz="0" w:space="0" w:color="auto"/>
        <w:bottom w:val="none" w:sz="0" w:space="0" w:color="auto"/>
        <w:right w:val="none" w:sz="0" w:space="0" w:color="auto"/>
      </w:divBdr>
      <w:divsChild>
        <w:div w:id="252977291">
          <w:marLeft w:val="0"/>
          <w:marRight w:val="0"/>
          <w:marTop w:val="0"/>
          <w:marBottom w:val="0"/>
          <w:divBdr>
            <w:top w:val="none" w:sz="0" w:space="0" w:color="auto"/>
            <w:left w:val="none" w:sz="0" w:space="0" w:color="auto"/>
            <w:bottom w:val="none" w:sz="0" w:space="0" w:color="auto"/>
            <w:right w:val="none" w:sz="0" w:space="0" w:color="auto"/>
          </w:divBdr>
          <w:divsChild>
            <w:div w:id="522789340">
              <w:marLeft w:val="0"/>
              <w:marRight w:val="0"/>
              <w:marTop w:val="0"/>
              <w:marBottom w:val="0"/>
              <w:divBdr>
                <w:top w:val="none" w:sz="0" w:space="0" w:color="auto"/>
                <w:left w:val="none" w:sz="0" w:space="0" w:color="auto"/>
                <w:bottom w:val="none" w:sz="0" w:space="0" w:color="auto"/>
                <w:right w:val="none" w:sz="0" w:space="0" w:color="auto"/>
              </w:divBdr>
            </w:div>
          </w:divsChild>
        </w:div>
        <w:div w:id="1583446789">
          <w:marLeft w:val="0"/>
          <w:marRight w:val="0"/>
          <w:marTop w:val="0"/>
          <w:marBottom w:val="0"/>
          <w:divBdr>
            <w:top w:val="none" w:sz="0" w:space="0" w:color="auto"/>
            <w:left w:val="none" w:sz="0" w:space="0" w:color="auto"/>
            <w:bottom w:val="none" w:sz="0" w:space="0" w:color="auto"/>
            <w:right w:val="none" w:sz="0" w:space="0" w:color="auto"/>
          </w:divBdr>
          <w:divsChild>
            <w:div w:id="971981447">
              <w:marLeft w:val="-360"/>
              <w:marRight w:val="-360"/>
              <w:marTop w:val="0"/>
              <w:marBottom w:val="0"/>
              <w:divBdr>
                <w:top w:val="none" w:sz="0" w:space="0" w:color="auto"/>
                <w:left w:val="none" w:sz="0" w:space="0" w:color="auto"/>
                <w:bottom w:val="none" w:sz="0" w:space="0" w:color="auto"/>
                <w:right w:val="none" w:sz="0" w:space="0" w:color="auto"/>
              </w:divBdr>
              <w:divsChild>
                <w:div w:id="527988959">
                  <w:marLeft w:val="0"/>
                  <w:marRight w:val="0"/>
                  <w:marTop w:val="0"/>
                  <w:marBottom w:val="360"/>
                  <w:divBdr>
                    <w:top w:val="none" w:sz="0" w:space="0" w:color="auto"/>
                    <w:left w:val="none" w:sz="0" w:space="0" w:color="auto"/>
                    <w:bottom w:val="none" w:sz="0" w:space="0" w:color="auto"/>
                    <w:right w:val="none" w:sz="0" w:space="0" w:color="auto"/>
                  </w:divBdr>
                  <w:divsChild>
                    <w:div w:id="1888224584">
                      <w:marLeft w:val="0"/>
                      <w:marRight w:val="0"/>
                      <w:marTop w:val="0"/>
                      <w:marBottom w:val="0"/>
                      <w:divBdr>
                        <w:top w:val="none" w:sz="0" w:space="0" w:color="auto"/>
                        <w:left w:val="none" w:sz="0" w:space="0" w:color="auto"/>
                        <w:bottom w:val="none" w:sz="0" w:space="0" w:color="auto"/>
                        <w:right w:val="none" w:sz="0" w:space="0" w:color="auto"/>
                      </w:divBdr>
                      <w:divsChild>
                        <w:div w:id="1237206297">
                          <w:marLeft w:val="0"/>
                          <w:marRight w:val="0"/>
                          <w:marTop w:val="0"/>
                          <w:marBottom w:val="0"/>
                          <w:divBdr>
                            <w:top w:val="none" w:sz="0" w:space="0" w:color="auto"/>
                            <w:left w:val="none" w:sz="0" w:space="0" w:color="auto"/>
                            <w:bottom w:val="none" w:sz="0" w:space="0" w:color="auto"/>
                            <w:right w:val="none" w:sz="0" w:space="0" w:color="auto"/>
                          </w:divBdr>
                          <w:divsChild>
                            <w:div w:id="1612778595">
                              <w:marLeft w:val="0"/>
                              <w:marRight w:val="0"/>
                              <w:marTop w:val="0"/>
                              <w:marBottom w:val="0"/>
                              <w:divBdr>
                                <w:top w:val="none" w:sz="0" w:space="0" w:color="auto"/>
                                <w:left w:val="none" w:sz="0" w:space="0" w:color="auto"/>
                                <w:bottom w:val="none" w:sz="0" w:space="0" w:color="auto"/>
                                <w:right w:val="none" w:sz="0" w:space="0" w:color="auto"/>
                              </w:divBdr>
                              <w:divsChild>
                                <w:div w:id="20870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675097">
      <w:bodyDiv w:val="1"/>
      <w:marLeft w:val="0"/>
      <w:marRight w:val="0"/>
      <w:marTop w:val="0"/>
      <w:marBottom w:val="0"/>
      <w:divBdr>
        <w:top w:val="none" w:sz="0" w:space="0" w:color="auto"/>
        <w:left w:val="none" w:sz="0" w:space="0" w:color="auto"/>
        <w:bottom w:val="none" w:sz="0" w:space="0" w:color="auto"/>
        <w:right w:val="none" w:sz="0" w:space="0" w:color="auto"/>
      </w:divBdr>
      <w:divsChild>
        <w:div w:id="1505049530">
          <w:marLeft w:val="0"/>
          <w:marRight w:val="0"/>
          <w:marTop w:val="0"/>
          <w:marBottom w:val="0"/>
          <w:divBdr>
            <w:top w:val="none" w:sz="0" w:space="0" w:color="auto"/>
            <w:left w:val="none" w:sz="0" w:space="0" w:color="auto"/>
            <w:bottom w:val="none" w:sz="0" w:space="0" w:color="auto"/>
            <w:right w:val="none" w:sz="0" w:space="0" w:color="auto"/>
          </w:divBdr>
          <w:divsChild>
            <w:div w:id="250966303">
              <w:marLeft w:val="0"/>
              <w:marRight w:val="0"/>
              <w:marTop w:val="0"/>
              <w:marBottom w:val="0"/>
              <w:divBdr>
                <w:top w:val="none" w:sz="0" w:space="0" w:color="auto"/>
                <w:left w:val="none" w:sz="0" w:space="0" w:color="auto"/>
                <w:bottom w:val="none" w:sz="0" w:space="0" w:color="auto"/>
                <w:right w:val="none" w:sz="0" w:space="0" w:color="auto"/>
              </w:divBdr>
            </w:div>
          </w:divsChild>
        </w:div>
        <w:div w:id="1652520543">
          <w:marLeft w:val="0"/>
          <w:marRight w:val="0"/>
          <w:marTop w:val="0"/>
          <w:marBottom w:val="0"/>
          <w:divBdr>
            <w:top w:val="none" w:sz="0" w:space="0" w:color="auto"/>
            <w:left w:val="none" w:sz="0" w:space="0" w:color="auto"/>
            <w:bottom w:val="none" w:sz="0" w:space="0" w:color="auto"/>
            <w:right w:val="none" w:sz="0" w:space="0" w:color="auto"/>
          </w:divBdr>
          <w:divsChild>
            <w:div w:id="23556583">
              <w:marLeft w:val="-360"/>
              <w:marRight w:val="-360"/>
              <w:marTop w:val="0"/>
              <w:marBottom w:val="0"/>
              <w:divBdr>
                <w:top w:val="none" w:sz="0" w:space="0" w:color="auto"/>
                <w:left w:val="none" w:sz="0" w:space="0" w:color="auto"/>
                <w:bottom w:val="none" w:sz="0" w:space="0" w:color="auto"/>
                <w:right w:val="none" w:sz="0" w:space="0" w:color="auto"/>
              </w:divBdr>
              <w:divsChild>
                <w:div w:id="452329612">
                  <w:marLeft w:val="0"/>
                  <w:marRight w:val="0"/>
                  <w:marTop w:val="0"/>
                  <w:marBottom w:val="360"/>
                  <w:divBdr>
                    <w:top w:val="none" w:sz="0" w:space="0" w:color="auto"/>
                    <w:left w:val="none" w:sz="0" w:space="0" w:color="auto"/>
                    <w:bottom w:val="none" w:sz="0" w:space="0" w:color="auto"/>
                    <w:right w:val="none" w:sz="0" w:space="0" w:color="auto"/>
                  </w:divBdr>
                  <w:divsChild>
                    <w:div w:id="392003233">
                      <w:marLeft w:val="0"/>
                      <w:marRight w:val="0"/>
                      <w:marTop w:val="0"/>
                      <w:marBottom w:val="0"/>
                      <w:divBdr>
                        <w:top w:val="none" w:sz="0" w:space="0" w:color="auto"/>
                        <w:left w:val="none" w:sz="0" w:space="0" w:color="auto"/>
                        <w:bottom w:val="none" w:sz="0" w:space="0" w:color="auto"/>
                        <w:right w:val="none" w:sz="0" w:space="0" w:color="auto"/>
                      </w:divBdr>
                      <w:divsChild>
                        <w:div w:id="444037990">
                          <w:marLeft w:val="0"/>
                          <w:marRight w:val="0"/>
                          <w:marTop w:val="0"/>
                          <w:marBottom w:val="0"/>
                          <w:divBdr>
                            <w:top w:val="none" w:sz="0" w:space="0" w:color="auto"/>
                            <w:left w:val="none" w:sz="0" w:space="0" w:color="auto"/>
                            <w:bottom w:val="none" w:sz="0" w:space="0" w:color="auto"/>
                            <w:right w:val="none" w:sz="0" w:space="0" w:color="auto"/>
                          </w:divBdr>
                          <w:divsChild>
                            <w:div w:id="1109853682">
                              <w:marLeft w:val="0"/>
                              <w:marRight w:val="0"/>
                              <w:marTop w:val="0"/>
                              <w:marBottom w:val="0"/>
                              <w:divBdr>
                                <w:top w:val="none" w:sz="0" w:space="0" w:color="auto"/>
                                <w:left w:val="none" w:sz="0" w:space="0" w:color="auto"/>
                                <w:bottom w:val="none" w:sz="0" w:space="0" w:color="auto"/>
                                <w:right w:val="none" w:sz="0" w:space="0" w:color="auto"/>
                              </w:divBdr>
                              <w:divsChild>
                                <w:div w:id="19675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329244">
      <w:bodyDiv w:val="1"/>
      <w:marLeft w:val="0"/>
      <w:marRight w:val="0"/>
      <w:marTop w:val="0"/>
      <w:marBottom w:val="0"/>
      <w:divBdr>
        <w:top w:val="none" w:sz="0" w:space="0" w:color="auto"/>
        <w:left w:val="none" w:sz="0" w:space="0" w:color="auto"/>
        <w:bottom w:val="none" w:sz="0" w:space="0" w:color="auto"/>
        <w:right w:val="none" w:sz="0" w:space="0" w:color="auto"/>
      </w:divBdr>
      <w:divsChild>
        <w:div w:id="438381761">
          <w:marLeft w:val="0"/>
          <w:marRight w:val="0"/>
          <w:marTop w:val="0"/>
          <w:marBottom w:val="0"/>
          <w:divBdr>
            <w:top w:val="none" w:sz="0" w:space="0" w:color="auto"/>
            <w:left w:val="none" w:sz="0" w:space="0" w:color="auto"/>
            <w:bottom w:val="none" w:sz="0" w:space="0" w:color="auto"/>
            <w:right w:val="none" w:sz="0" w:space="0" w:color="auto"/>
          </w:divBdr>
          <w:divsChild>
            <w:div w:id="1199468499">
              <w:marLeft w:val="0"/>
              <w:marRight w:val="0"/>
              <w:marTop w:val="0"/>
              <w:marBottom w:val="0"/>
              <w:divBdr>
                <w:top w:val="none" w:sz="0" w:space="0" w:color="auto"/>
                <w:left w:val="none" w:sz="0" w:space="0" w:color="auto"/>
                <w:bottom w:val="none" w:sz="0" w:space="0" w:color="auto"/>
                <w:right w:val="none" w:sz="0" w:space="0" w:color="auto"/>
              </w:divBdr>
            </w:div>
          </w:divsChild>
        </w:div>
        <w:div w:id="753860997">
          <w:marLeft w:val="0"/>
          <w:marRight w:val="0"/>
          <w:marTop w:val="0"/>
          <w:marBottom w:val="0"/>
          <w:divBdr>
            <w:top w:val="none" w:sz="0" w:space="0" w:color="auto"/>
            <w:left w:val="none" w:sz="0" w:space="0" w:color="auto"/>
            <w:bottom w:val="none" w:sz="0" w:space="0" w:color="auto"/>
            <w:right w:val="none" w:sz="0" w:space="0" w:color="auto"/>
          </w:divBdr>
          <w:divsChild>
            <w:div w:id="650325450">
              <w:marLeft w:val="-360"/>
              <w:marRight w:val="-360"/>
              <w:marTop w:val="0"/>
              <w:marBottom w:val="0"/>
              <w:divBdr>
                <w:top w:val="none" w:sz="0" w:space="0" w:color="auto"/>
                <w:left w:val="none" w:sz="0" w:space="0" w:color="auto"/>
                <w:bottom w:val="none" w:sz="0" w:space="0" w:color="auto"/>
                <w:right w:val="none" w:sz="0" w:space="0" w:color="auto"/>
              </w:divBdr>
              <w:divsChild>
                <w:div w:id="231354976">
                  <w:marLeft w:val="0"/>
                  <w:marRight w:val="0"/>
                  <w:marTop w:val="0"/>
                  <w:marBottom w:val="360"/>
                  <w:divBdr>
                    <w:top w:val="none" w:sz="0" w:space="0" w:color="auto"/>
                    <w:left w:val="none" w:sz="0" w:space="0" w:color="auto"/>
                    <w:bottom w:val="none" w:sz="0" w:space="0" w:color="auto"/>
                    <w:right w:val="none" w:sz="0" w:space="0" w:color="auto"/>
                  </w:divBdr>
                  <w:divsChild>
                    <w:div w:id="1876309369">
                      <w:marLeft w:val="0"/>
                      <w:marRight w:val="0"/>
                      <w:marTop w:val="0"/>
                      <w:marBottom w:val="0"/>
                      <w:divBdr>
                        <w:top w:val="none" w:sz="0" w:space="0" w:color="auto"/>
                        <w:left w:val="none" w:sz="0" w:space="0" w:color="auto"/>
                        <w:bottom w:val="none" w:sz="0" w:space="0" w:color="auto"/>
                        <w:right w:val="none" w:sz="0" w:space="0" w:color="auto"/>
                      </w:divBdr>
                      <w:divsChild>
                        <w:div w:id="976370912">
                          <w:marLeft w:val="0"/>
                          <w:marRight w:val="0"/>
                          <w:marTop w:val="0"/>
                          <w:marBottom w:val="0"/>
                          <w:divBdr>
                            <w:top w:val="none" w:sz="0" w:space="0" w:color="auto"/>
                            <w:left w:val="none" w:sz="0" w:space="0" w:color="auto"/>
                            <w:bottom w:val="none" w:sz="0" w:space="0" w:color="auto"/>
                            <w:right w:val="none" w:sz="0" w:space="0" w:color="auto"/>
                          </w:divBdr>
                          <w:divsChild>
                            <w:div w:id="1178158523">
                              <w:marLeft w:val="0"/>
                              <w:marRight w:val="0"/>
                              <w:marTop w:val="0"/>
                              <w:marBottom w:val="0"/>
                              <w:divBdr>
                                <w:top w:val="none" w:sz="0" w:space="0" w:color="auto"/>
                                <w:left w:val="none" w:sz="0" w:space="0" w:color="auto"/>
                                <w:bottom w:val="none" w:sz="0" w:space="0" w:color="auto"/>
                                <w:right w:val="none" w:sz="0" w:space="0" w:color="auto"/>
                              </w:divBdr>
                              <w:divsChild>
                                <w:div w:id="20785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965478">
      <w:bodyDiv w:val="1"/>
      <w:marLeft w:val="0"/>
      <w:marRight w:val="0"/>
      <w:marTop w:val="0"/>
      <w:marBottom w:val="0"/>
      <w:divBdr>
        <w:top w:val="none" w:sz="0" w:space="0" w:color="auto"/>
        <w:left w:val="none" w:sz="0" w:space="0" w:color="auto"/>
        <w:bottom w:val="none" w:sz="0" w:space="0" w:color="auto"/>
        <w:right w:val="none" w:sz="0" w:space="0" w:color="auto"/>
      </w:divBdr>
    </w:div>
    <w:div w:id="1561289065">
      <w:bodyDiv w:val="1"/>
      <w:marLeft w:val="0"/>
      <w:marRight w:val="0"/>
      <w:marTop w:val="0"/>
      <w:marBottom w:val="0"/>
      <w:divBdr>
        <w:top w:val="none" w:sz="0" w:space="0" w:color="auto"/>
        <w:left w:val="none" w:sz="0" w:space="0" w:color="auto"/>
        <w:bottom w:val="none" w:sz="0" w:space="0" w:color="auto"/>
        <w:right w:val="none" w:sz="0" w:space="0" w:color="auto"/>
      </w:divBdr>
      <w:divsChild>
        <w:div w:id="1555579646">
          <w:marLeft w:val="0"/>
          <w:marRight w:val="0"/>
          <w:marTop w:val="0"/>
          <w:marBottom w:val="0"/>
          <w:divBdr>
            <w:top w:val="none" w:sz="0" w:space="0" w:color="auto"/>
            <w:left w:val="none" w:sz="0" w:space="0" w:color="auto"/>
            <w:bottom w:val="none" w:sz="0" w:space="0" w:color="auto"/>
            <w:right w:val="none" w:sz="0" w:space="0" w:color="auto"/>
          </w:divBdr>
          <w:divsChild>
            <w:div w:id="708914392">
              <w:marLeft w:val="0"/>
              <w:marRight w:val="0"/>
              <w:marTop w:val="0"/>
              <w:marBottom w:val="0"/>
              <w:divBdr>
                <w:top w:val="none" w:sz="0" w:space="0" w:color="auto"/>
                <w:left w:val="none" w:sz="0" w:space="0" w:color="auto"/>
                <w:bottom w:val="none" w:sz="0" w:space="0" w:color="auto"/>
                <w:right w:val="none" w:sz="0" w:space="0" w:color="auto"/>
              </w:divBdr>
            </w:div>
          </w:divsChild>
        </w:div>
        <w:div w:id="593899365">
          <w:marLeft w:val="0"/>
          <w:marRight w:val="0"/>
          <w:marTop w:val="0"/>
          <w:marBottom w:val="0"/>
          <w:divBdr>
            <w:top w:val="none" w:sz="0" w:space="0" w:color="auto"/>
            <w:left w:val="none" w:sz="0" w:space="0" w:color="auto"/>
            <w:bottom w:val="none" w:sz="0" w:space="0" w:color="auto"/>
            <w:right w:val="none" w:sz="0" w:space="0" w:color="auto"/>
          </w:divBdr>
          <w:divsChild>
            <w:div w:id="1366255527">
              <w:marLeft w:val="-360"/>
              <w:marRight w:val="-360"/>
              <w:marTop w:val="0"/>
              <w:marBottom w:val="0"/>
              <w:divBdr>
                <w:top w:val="none" w:sz="0" w:space="0" w:color="auto"/>
                <w:left w:val="none" w:sz="0" w:space="0" w:color="auto"/>
                <w:bottom w:val="none" w:sz="0" w:space="0" w:color="auto"/>
                <w:right w:val="none" w:sz="0" w:space="0" w:color="auto"/>
              </w:divBdr>
              <w:divsChild>
                <w:div w:id="802771642">
                  <w:marLeft w:val="0"/>
                  <w:marRight w:val="0"/>
                  <w:marTop w:val="0"/>
                  <w:marBottom w:val="360"/>
                  <w:divBdr>
                    <w:top w:val="none" w:sz="0" w:space="0" w:color="auto"/>
                    <w:left w:val="none" w:sz="0" w:space="0" w:color="auto"/>
                    <w:bottom w:val="none" w:sz="0" w:space="0" w:color="auto"/>
                    <w:right w:val="none" w:sz="0" w:space="0" w:color="auto"/>
                  </w:divBdr>
                  <w:divsChild>
                    <w:div w:id="1761288709">
                      <w:marLeft w:val="0"/>
                      <w:marRight w:val="0"/>
                      <w:marTop w:val="0"/>
                      <w:marBottom w:val="0"/>
                      <w:divBdr>
                        <w:top w:val="none" w:sz="0" w:space="0" w:color="auto"/>
                        <w:left w:val="none" w:sz="0" w:space="0" w:color="auto"/>
                        <w:bottom w:val="none" w:sz="0" w:space="0" w:color="auto"/>
                        <w:right w:val="none" w:sz="0" w:space="0" w:color="auto"/>
                      </w:divBdr>
                      <w:divsChild>
                        <w:div w:id="1919746905">
                          <w:marLeft w:val="0"/>
                          <w:marRight w:val="0"/>
                          <w:marTop w:val="0"/>
                          <w:marBottom w:val="0"/>
                          <w:divBdr>
                            <w:top w:val="none" w:sz="0" w:space="0" w:color="auto"/>
                            <w:left w:val="none" w:sz="0" w:space="0" w:color="auto"/>
                            <w:bottom w:val="none" w:sz="0" w:space="0" w:color="auto"/>
                            <w:right w:val="none" w:sz="0" w:space="0" w:color="auto"/>
                          </w:divBdr>
                          <w:divsChild>
                            <w:div w:id="880900081">
                              <w:marLeft w:val="0"/>
                              <w:marRight w:val="0"/>
                              <w:marTop w:val="0"/>
                              <w:marBottom w:val="0"/>
                              <w:divBdr>
                                <w:top w:val="none" w:sz="0" w:space="0" w:color="auto"/>
                                <w:left w:val="none" w:sz="0" w:space="0" w:color="auto"/>
                                <w:bottom w:val="none" w:sz="0" w:space="0" w:color="auto"/>
                                <w:right w:val="none" w:sz="0" w:space="0" w:color="auto"/>
                              </w:divBdr>
                              <w:divsChild>
                                <w:div w:id="8566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617084">
      <w:bodyDiv w:val="1"/>
      <w:marLeft w:val="0"/>
      <w:marRight w:val="0"/>
      <w:marTop w:val="0"/>
      <w:marBottom w:val="0"/>
      <w:divBdr>
        <w:top w:val="none" w:sz="0" w:space="0" w:color="auto"/>
        <w:left w:val="none" w:sz="0" w:space="0" w:color="auto"/>
        <w:bottom w:val="none" w:sz="0" w:space="0" w:color="auto"/>
        <w:right w:val="none" w:sz="0" w:space="0" w:color="auto"/>
      </w:divBdr>
      <w:divsChild>
        <w:div w:id="1819683617">
          <w:marLeft w:val="0"/>
          <w:marRight w:val="0"/>
          <w:marTop w:val="0"/>
          <w:marBottom w:val="0"/>
          <w:divBdr>
            <w:top w:val="none" w:sz="0" w:space="0" w:color="auto"/>
            <w:left w:val="none" w:sz="0" w:space="0" w:color="auto"/>
            <w:bottom w:val="none" w:sz="0" w:space="0" w:color="auto"/>
            <w:right w:val="none" w:sz="0" w:space="0" w:color="auto"/>
          </w:divBdr>
          <w:divsChild>
            <w:div w:id="1999767936">
              <w:marLeft w:val="0"/>
              <w:marRight w:val="0"/>
              <w:marTop w:val="0"/>
              <w:marBottom w:val="0"/>
              <w:divBdr>
                <w:top w:val="none" w:sz="0" w:space="0" w:color="auto"/>
                <w:left w:val="none" w:sz="0" w:space="0" w:color="auto"/>
                <w:bottom w:val="none" w:sz="0" w:space="0" w:color="auto"/>
                <w:right w:val="none" w:sz="0" w:space="0" w:color="auto"/>
              </w:divBdr>
            </w:div>
          </w:divsChild>
        </w:div>
        <w:div w:id="1279875238">
          <w:marLeft w:val="0"/>
          <w:marRight w:val="0"/>
          <w:marTop w:val="0"/>
          <w:marBottom w:val="0"/>
          <w:divBdr>
            <w:top w:val="none" w:sz="0" w:space="0" w:color="auto"/>
            <w:left w:val="none" w:sz="0" w:space="0" w:color="auto"/>
            <w:bottom w:val="none" w:sz="0" w:space="0" w:color="auto"/>
            <w:right w:val="none" w:sz="0" w:space="0" w:color="auto"/>
          </w:divBdr>
          <w:divsChild>
            <w:div w:id="1079017266">
              <w:marLeft w:val="-360"/>
              <w:marRight w:val="-360"/>
              <w:marTop w:val="0"/>
              <w:marBottom w:val="0"/>
              <w:divBdr>
                <w:top w:val="none" w:sz="0" w:space="0" w:color="auto"/>
                <w:left w:val="none" w:sz="0" w:space="0" w:color="auto"/>
                <w:bottom w:val="none" w:sz="0" w:space="0" w:color="auto"/>
                <w:right w:val="none" w:sz="0" w:space="0" w:color="auto"/>
              </w:divBdr>
              <w:divsChild>
                <w:div w:id="17629699">
                  <w:marLeft w:val="0"/>
                  <w:marRight w:val="0"/>
                  <w:marTop w:val="0"/>
                  <w:marBottom w:val="360"/>
                  <w:divBdr>
                    <w:top w:val="none" w:sz="0" w:space="0" w:color="auto"/>
                    <w:left w:val="none" w:sz="0" w:space="0" w:color="auto"/>
                    <w:bottom w:val="none" w:sz="0" w:space="0" w:color="auto"/>
                    <w:right w:val="none" w:sz="0" w:space="0" w:color="auto"/>
                  </w:divBdr>
                  <w:divsChild>
                    <w:div w:id="1233396268">
                      <w:marLeft w:val="0"/>
                      <w:marRight w:val="0"/>
                      <w:marTop w:val="0"/>
                      <w:marBottom w:val="0"/>
                      <w:divBdr>
                        <w:top w:val="none" w:sz="0" w:space="0" w:color="auto"/>
                        <w:left w:val="none" w:sz="0" w:space="0" w:color="auto"/>
                        <w:bottom w:val="none" w:sz="0" w:space="0" w:color="auto"/>
                        <w:right w:val="none" w:sz="0" w:space="0" w:color="auto"/>
                      </w:divBdr>
                      <w:divsChild>
                        <w:div w:id="691152290">
                          <w:marLeft w:val="0"/>
                          <w:marRight w:val="0"/>
                          <w:marTop w:val="0"/>
                          <w:marBottom w:val="0"/>
                          <w:divBdr>
                            <w:top w:val="none" w:sz="0" w:space="0" w:color="auto"/>
                            <w:left w:val="none" w:sz="0" w:space="0" w:color="auto"/>
                            <w:bottom w:val="none" w:sz="0" w:space="0" w:color="auto"/>
                            <w:right w:val="none" w:sz="0" w:space="0" w:color="auto"/>
                          </w:divBdr>
                          <w:divsChild>
                            <w:div w:id="1020424848">
                              <w:marLeft w:val="0"/>
                              <w:marRight w:val="0"/>
                              <w:marTop w:val="0"/>
                              <w:marBottom w:val="0"/>
                              <w:divBdr>
                                <w:top w:val="none" w:sz="0" w:space="0" w:color="auto"/>
                                <w:left w:val="none" w:sz="0" w:space="0" w:color="auto"/>
                                <w:bottom w:val="none" w:sz="0" w:space="0" w:color="auto"/>
                                <w:right w:val="none" w:sz="0" w:space="0" w:color="auto"/>
                              </w:divBdr>
                              <w:divsChild>
                                <w:div w:id="5456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650855">
      <w:bodyDiv w:val="1"/>
      <w:marLeft w:val="0"/>
      <w:marRight w:val="0"/>
      <w:marTop w:val="0"/>
      <w:marBottom w:val="0"/>
      <w:divBdr>
        <w:top w:val="none" w:sz="0" w:space="0" w:color="auto"/>
        <w:left w:val="none" w:sz="0" w:space="0" w:color="auto"/>
        <w:bottom w:val="none" w:sz="0" w:space="0" w:color="auto"/>
        <w:right w:val="none" w:sz="0" w:space="0" w:color="auto"/>
      </w:divBdr>
      <w:divsChild>
        <w:div w:id="112216578">
          <w:marLeft w:val="0"/>
          <w:marRight w:val="0"/>
          <w:marTop w:val="0"/>
          <w:marBottom w:val="0"/>
          <w:divBdr>
            <w:top w:val="none" w:sz="0" w:space="0" w:color="auto"/>
            <w:left w:val="none" w:sz="0" w:space="0" w:color="auto"/>
            <w:bottom w:val="none" w:sz="0" w:space="0" w:color="auto"/>
            <w:right w:val="none" w:sz="0" w:space="0" w:color="auto"/>
          </w:divBdr>
          <w:divsChild>
            <w:div w:id="914364761">
              <w:marLeft w:val="0"/>
              <w:marRight w:val="0"/>
              <w:marTop w:val="0"/>
              <w:marBottom w:val="0"/>
              <w:divBdr>
                <w:top w:val="none" w:sz="0" w:space="0" w:color="auto"/>
                <w:left w:val="none" w:sz="0" w:space="0" w:color="auto"/>
                <w:bottom w:val="none" w:sz="0" w:space="0" w:color="auto"/>
                <w:right w:val="none" w:sz="0" w:space="0" w:color="auto"/>
              </w:divBdr>
            </w:div>
          </w:divsChild>
        </w:div>
        <w:div w:id="446897918">
          <w:marLeft w:val="0"/>
          <w:marRight w:val="0"/>
          <w:marTop w:val="0"/>
          <w:marBottom w:val="0"/>
          <w:divBdr>
            <w:top w:val="none" w:sz="0" w:space="0" w:color="auto"/>
            <w:left w:val="none" w:sz="0" w:space="0" w:color="auto"/>
            <w:bottom w:val="none" w:sz="0" w:space="0" w:color="auto"/>
            <w:right w:val="none" w:sz="0" w:space="0" w:color="auto"/>
          </w:divBdr>
          <w:divsChild>
            <w:div w:id="1159610523">
              <w:marLeft w:val="-360"/>
              <w:marRight w:val="-360"/>
              <w:marTop w:val="0"/>
              <w:marBottom w:val="0"/>
              <w:divBdr>
                <w:top w:val="none" w:sz="0" w:space="0" w:color="auto"/>
                <w:left w:val="none" w:sz="0" w:space="0" w:color="auto"/>
                <w:bottom w:val="none" w:sz="0" w:space="0" w:color="auto"/>
                <w:right w:val="none" w:sz="0" w:space="0" w:color="auto"/>
              </w:divBdr>
              <w:divsChild>
                <w:div w:id="1424839601">
                  <w:marLeft w:val="0"/>
                  <w:marRight w:val="0"/>
                  <w:marTop w:val="0"/>
                  <w:marBottom w:val="360"/>
                  <w:divBdr>
                    <w:top w:val="none" w:sz="0" w:space="0" w:color="auto"/>
                    <w:left w:val="none" w:sz="0" w:space="0" w:color="auto"/>
                    <w:bottom w:val="none" w:sz="0" w:space="0" w:color="auto"/>
                    <w:right w:val="none" w:sz="0" w:space="0" w:color="auto"/>
                  </w:divBdr>
                  <w:divsChild>
                    <w:div w:id="1143498875">
                      <w:marLeft w:val="0"/>
                      <w:marRight w:val="0"/>
                      <w:marTop w:val="0"/>
                      <w:marBottom w:val="0"/>
                      <w:divBdr>
                        <w:top w:val="none" w:sz="0" w:space="0" w:color="auto"/>
                        <w:left w:val="none" w:sz="0" w:space="0" w:color="auto"/>
                        <w:bottom w:val="none" w:sz="0" w:space="0" w:color="auto"/>
                        <w:right w:val="none" w:sz="0" w:space="0" w:color="auto"/>
                      </w:divBdr>
                      <w:divsChild>
                        <w:div w:id="1761833230">
                          <w:marLeft w:val="0"/>
                          <w:marRight w:val="0"/>
                          <w:marTop w:val="0"/>
                          <w:marBottom w:val="0"/>
                          <w:divBdr>
                            <w:top w:val="none" w:sz="0" w:space="0" w:color="auto"/>
                            <w:left w:val="none" w:sz="0" w:space="0" w:color="auto"/>
                            <w:bottom w:val="none" w:sz="0" w:space="0" w:color="auto"/>
                            <w:right w:val="none" w:sz="0" w:space="0" w:color="auto"/>
                          </w:divBdr>
                          <w:divsChild>
                            <w:div w:id="1542981852">
                              <w:marLeft w:val="0"/>
                              <w:marRight w:val="0"/>
                              <w:marTop w:val="0"/>
                              <w:marBottom w:val="0"/>
                              <w:divBdr>
                                <w:top w:val="none" w:sz="0" w:space="0" w:color="auto"/>
                                <w:left w:val="none" w:sz="0" w:space="0" w:color="auto"/>
                                <w:bottom w:val="none" w:sz="0" w:space="0" w:color="auto"/>
                                <w:right w:val="none" w:sz="0" w:space="0" w:color="auto"/>
                              </w:divBdr>
                              <w:divsChild>
                                <w:div w:id="14788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птэмсх</dc:creator>
  <cp:lastModifiedBy>птэмсх</cp:lastModifiedBy>
  <cp:revision>2</cp:revision>
  <dcterms:created xsi:type="dcterms:W3CDTF">2026-06-25T09:42:00Z</dcterms:created>
  <dcterms:modified xsi:type="dcterms:W3CDTF">2026-06-25T09:48:00Z</dcterms:modified>
</cp:coreProperties>
</file>